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560" w:lineRule="exact"/>
        <w:jc w:val="center"/>
        <w:rPr>
          <w:rStyle w:val="8"/>
          <w:rFonts w:hint="eastAsia" w:ascii="方正小标宋简体" w:hAnsi="宋体" w:eastAsia="方正小标宋简体" w:cs="宋体"/>
          <w:b w:val="0"/>
          <w:color w:val="333333"/>
          <w:sz w:val="44"/>
          <w:szCs w:val="44"/>
          <w:lang w:eastAsia="zh-CN"/>
        </w:rPr>
      </w:pPr>
      <w:r>
        <w:rPr>
          <w:rStyle w:val="8"/>
          <w:rFonts w:hint="eastAsia" w:ascii="方正小标宋简体" w:hAnsi="宋体" w:eastAsia="方正小标宋简体" w:cs="宋体"/>
          <w:b w:val="0"/>
          <w:color w:val="333333"/>
          <w:sz w:val="44"/>
          <w:szCs w:val="44"/>
          <w:lang w:eastAsia="zh-CN"/>
        </w:rPr>
        <w:t>成都市国土规划地籍事务中心</w:t>
      </w:r>
    </w:p>
    <w:p>
      <w:pPr>
        <w:pStyle w:val="5"/>
        <w:widowControl/>
        <w:spacing w:beforeAutospacing="0" w:afterAutospacing="0" w:line="560" w:lineRule="exact"/>
        <w:jc w:val="center"/>
        <w:rPr>
          <w:rStyle w:val="8"/>
          <w:rFonts w:ascii="方正小标宋简体" w:hAnsi="宋体" w:eastAsia="方正小标宋简体" w:cs="宋体"/>
          <w:b w:val="0"/>
          <w:color w:val="333333"/>
          <w:sz w:val="44"/>
          <w:szCs w:val="44"/>
        </w:rPr>
      </w:pPr>
      <w:r>
        <w:rPr>
          <w:rStyle w:val="8"/>
          <w:rFonts w:hint="eastAsia" w:ascii="方正小标宋简体" w:hAnsi="宋体" w:eastAsia="方正小标宋简体" w:cs="宋体"/>
          <w:b w:val="0"/>
          <w:color w:val="333333"/>
          <w:sz w:val="44"/>
          <w:szCs w:val="44"/>
        </w:rPr>
        <w:t>关于2021年公开招聘工作人员原件校验</w:t>
      </w:r>
    </w:p>
    <w:p>
      <w:pPr>
        <w:pStyle w:val="5"/>
        <w:widowControl/>
        <w:spacing w:beforeAutospacing="0" w:afterAutospacing="0" w:line="560" w:lineRule="exact"/>
        <w:jc w:val="center"/>
        <w:rPr>
          <w:rFonts w:ascii="方正小标宋简体" w:hAnsi="宋体" w:eastAsia="方正小标宋简体" w:cs="宋体"/>
          <w:b/>
          <w:color w:val="333333"/>
          <w:sz w:val="44"/>
          <w:szCs w:val="44"/>
        </w:rPr>
      </w:pPr>
      <w:r>
        <w:rPr>
          <w:rStyle w:val="8"/>
          <w:rFonts w:hint="eastAsia" w:ascii="方正小标宋简体" w:hAnsi="宋体" w:eastAsia="方正小标宋简体" w:cs="宋体"/>
          <w:b w:val="0"/>
          <w:color w:val="333333"/>
          <w:sz w:val="44"/>
          <w:szCs w:val="44"/>
        </w:rPr>
        <w:t>资格审查方案的公告</w:t>
      </w:r>
    </w:p>
    <w:p>
      <w:pPr>
        <w:pStyle w:val="2"/>
        <w:spacing w:line="560" w:lineRule="exact"/>
        <w:ind w:firstLine="0" w:firstLineChars="0"/>
        <w:jc w:val="left"/>
        <w:rPr>
          <w:rFonts w:ascii="华文仿宋" w:hAnsi="华文仿宋" w:eastAsia="华文仿宋" w:cs="华文仿宋"/>
          <w:color w:val="333333"/>
          <w:kern w:val="0"/>
          <w:sz w:val="32"/>
          <w:szCs w:val="32"/>
        </w:rPr>
      </w:pPr>
      <w:r>
        <w:rPr>
          <w:rFonts w:hint="eastAsia" w:ascii="华文仿宋" w:hAnsi="华文仿宋" w:eastAsia="华文仿宋" w:cs="华文仿宋"/>
          <w:color w:val="333333"/>
          <w:sz w:val="32"/>
          <w:szCs w:val="32"/>
        </w:rPr>
        <w:t>　</w:t>
      </w:r>
      <w:r>
        <w:rPr>
          <w:rFonts w:hint="eastAsia" w:ascii="华文仿宋" w:hAnsi="华文仿宋" w:eastAsia="华文仿宋" w:cs="华文仿宋"/>
          <w:color w:val="333333"/>
          <w:kern w:val="0"/>
          <w:sz w:val="32"/>
          <w:szCs w:val="32"/>
        </w:rPr>
        <w:t>　</w:t>
      </w:r>
    </w:p>
    <w:p>
      <w:pPr>
        <w:pStyle w:val="5"/>
        <w:widowControl/>
        <w:spacing w:beforeAutospacing="0" w:afterAutospacing="0" w:line="560" w:lineRule="exact"/>
        <w:jc w:val="left"/>
        <w:rPr>
          <w:rFonts w:eastAsia="仿宋_GB2312"/>
          <w:kern w:val="0"/>
          <w:sz w:val="32"/>
          <w:szCs w:val="32"/>
        </w:rPr>
      </w:pPr>
      <w:r>
        <w:rPr>
          <w:rFonts w:hint="eastAsia" w:eastAsia="仿宋_GB2312"/>
          <w:kern w:val="0"/>
          <w:sz w:val="32"/>
          <w:szCs w:val="32"/>
          <w:lang w:val="en-US" w:eastAsia="zh-CN"/>
        </w:rPr>
        <w:t xml:space="preserve">    </w:t>
      </w:r>
      <w:r>
        <w:rPr>
          <w:rFonts w:eastAsia="仿宋_GB2312"/>
          <w:kern w:val="0"/>
          <w:sz w:val="32"/>
          <w:szCs w:val="32"/>
        </w:rPr>
        <w:t>根据《</w:t>
      </w:r>
      <w:r>
        <w:rPr>
          <w:rFonts w:hint="eastAsia" w:eastAsia="仿宋_GB2312"/>
          <w:kern w:val="0"/>
          <w:sz w:val="32"/>
          <w:szCs w:val="32"/>
        </w:rPr>
        <w:t>2021年度成都市规划和自然资源局所属16家事业单位公开招聘45名工作人员公告》规定，现将</w:t>
      </w:r>
      <w:r>
        <w:rPr>
          <w:rFonts w:hint="eastAsia" w:eastAsia="仿宋_GB2312"/>
          <w:kern w:val="0"/>
          <w:sz w:val="32"/>
          <w:szCs w:val="32"/>
          <w:lang w:eastAsia="zh-CN"/>
        </w:rPr>
        <w:t>成都市国土规划地籍事务中心</w:t>
      </w:r>
      <w:r>
        <w:rPr>
          <w:rFonts w:eastAsia="仿宋_GB2312"/>
          <w:kern w:val="0"/>
          <w:sz w:val="32"/>
          <w:szCs w:val="32"/>
        </w:rPr>
        <w:t>20</w:t>
      </w:r>
      <w:r>
        <w:rPr>
          <w:rFonts w:hint="eastAsia" w:eastAsia="仿宋_GB2312"/>
          <w:kern w:val="0"/>
          <w:sz w:val="32"/>
          <w:szCs w:val="32"/>
        </w:rPr>
        <w:t>21</w:t>
      </w:r>
      <w:r>
        <w:rPr>
          <w:rFonts w:eastAsia="仿宋_GB2312"/>
          <w:kern w:val="0"/>
          <w:sz w:val="32"/>
          <w:szCs w:val="32"/>
        </w:rPr>
        <w:t>年公开招聘工作人员原件校验资格审查有关事项公告如下：</w:t>
      </w:r>
    </w:p>
    <w:p>
      <w:pPr>
        <w:pStyle w:val="5"/>
        <w:widowControl/>
        <w:spacing w:beforeAutospacing="0" w:afterAutospacing="0" w:line="520" w:lineRule="exact"/>
        <w:jc w:val="both"/>
        <w:rPr>
          <w:rFonts w:ascii="黑体" w:hAnsi="黑体" w:eastAsia="黑体"/>
          <w:color w:val="333333"/>
          <w:sz w:val="32"/>
          <w:szCs w:val="32"/>
        </w:rPr>
      </w:pPr>
      <w:r>
        <w:rPr>
          <w:rFonts w:ascii="黑体" w:hAnsi="黑体" w:eastAsia="黑体"/>
          <w:color w:val="333333"/>
          <w:sz w:val="32"/>
          <w:szCs w:val="32"/>
        </w:rPr>
        <w:t>　　一、原件校验对象</w:t>
      </w:r>
    </w:p>
    <w:p>
      <w:pPr>
        <w:pStyle w:val="5"/>
        <w:widowControl/>
        <w:spacing w:beforeAutospacing="0" w:afterAutospacing="0" w:line="520" w:lineRule="exact"/>
        <w:jc w:val="both"/>
        <w:rPr>
          <w:rFonts w:eastAsia="仿宋_GB2312" w:cs="黑体"/>
          <w:sz w:val="32"/>
          <w:szCs w:val="32"/>
        </w:rPr>
      </w:pPr>
      <w:r>
        <w:rPr>
          <w:rFonts w:ascii="Times New Roman" w:hAnsi="Times New Roman" w:eastAsia="方正仿宋简体"/>
          <w:color w:val="333333"/>
          <w:sz w:val="32"/>
          <w:szCs w:val="32"/>
        </w:rPr>
        <w:t>　　</w:t>
      </w:r>
      <w:r>
        <w:rPr>
          <w:rFonts w:eastAsia="仿宋_GB2312" w:cs="黑体"/>
          <w:sz w:val="32"/>
          <w:szCs w:val="32"/>
        </w:rPr>
        <w:t>按照《</w:t>
      </w:r>
      <w:r>
        <w:rPr>
          <w:rFonts w:hint="eastAsia" w:eastAsia="仿宋_GB2312"/>
          <w:sz w:val="32"/>
          <w:szCs w:val="32"/>
        </w:rPr>
        <w:t>2021年度成都市规划和自然资源局所属16家事业单位公开招聘45名工作人员公告</w:t>
      </w:r>
      <w:r>
        <w:rPr>
          <w:rFonts w:eastAsia="仿宋_GB2312" w:cs="黑体"/>
          <w:sz w:val="32"/>
          <w:szCs w:val="32"/>
        </w:rPr>
        <w:t>》规定，进入原件校验人员由</w:t>
      </w:r>
      <w:r>
        <w:rPr>
          <w:rFonts w:hint="eastAsia" w:eastAsia="仿宋_GB2312"/>
          <w:kern w:val="0"/>
          <w:sz w:val="32"/>
          <w:szCs w:val="32"/>
          <w:lang w:eastAsia="zh-CN"/>
        </w:rPr>
        <w:t>成都市国土规划地籍事务中心</w:t>
      </w:r>
      <w:r>
        <w:rPr>
          <w:rFonts w:eastAsia="仿宋_GB2312" w:cs="黑体"/>
          <w:sz w:val="32"/>
          <w:szCs w:val="32"/>
        </w:rPr>
        <w:t>依据招聘岗位及招聘人数，按照1</w:t>
      </w:r>
      <w:r>
        <w:rPr>
          <w:rFonts w:hint="eastAsia" w:eastAsia="仿宋_GB2312" w:cs="黑体"/>
          <w:sz w:val="32"/>
          <w:szCs w:val="32"/>
        </w:rPr>
        <w:t>:5</w:t>
      </w:r>
      <w:r>
        <w:rPr>
          <w:rFonts w:eastAsia="仿宋_GB2312" w:cs="黑体"/>
          <w:sz w:val="32"/>
          <w:szCs w:val="32"/>
        </w:rPr>
        <w:t>的比例和笔试成绩</w:t>
      </w:r>
      <w:r>
        <w:rPr>
          <w:rFonts w:hint="eastAsia" w:eastAsia="仿宋_GB2312" w:cs="黑体"/>
          <w:sz w:val="32"/>
          <w:szCs w:val="32"/>
        </w:rPr>
        <w:t>（含加分）</w:t>
      </w:r>
      <w:r>
        <w:rPr>
          <w:rFonts w:eastAsia="仿宋_GB2312" w:cs="黑体"/>
          <w:sz w:val="32"/>
          <w:szCs w:val="32"/>
        </w:rPr>
        <w:t>从高分到低分依次确定。</w:t>
      </w:r>
    </w:p>
    <w:p>
      <w:pPr>
        <w:pStyle w:val="5"/>
        <w:widowControl/>
        <w:spacing w:beforeAutospacing="0" w:afterAutospacing="0" w:line="520" w:lineRule="exact"/>
        <w:jc w:val="both"/>
        <w:rPr>
          <w:rFonts w:eastAsia="仿宋_GB2312" w:cs="黑体"/>
          <w:sz w:val="32"/>
          <w:szCs w:val="32"/>
        </w:rPr>
      </w:pPr>
      <w:r>
        <w:rPr>
          <w:rFonts w:eastAsia="仿宋_GB2312" w:cs="黑体"/>
          <w:sz w:val="32"/>
          <w:szCs w:val="32"/>
        </w:rPr>
        <w:t>　　按照上述原则，</w:t>
      </w:r>
      <w:r>
        <w:rPr>
          <w:rFonts w:hint="eastAsia" w:eastAsia="仿宋_GB2312"/>
          <w:kern w:val="0"/>
          <w:sz w:val="32"/>
          <w:szCs w:val="32"/>
          <w:lang w:eastAsia="zh-CN"/>
        </w:rPr>
        <w:t>成都市国土规划地籍事务中心</w:t>
      </w:r>
      <w:r>
        <w:rPr>
          <w:rFonts w:eastAsia="仿宋_GB2312" w:cs="黑体"/>
          <w:sz w:val="32"/>
          <w:szCs w:val="32"/>
        </w:rPr>
        <w:t>20</w:t>
      </w:r>
      <w:r>
        <w:rPr>
          <w:rFonts w:hint="eastAsia" w:eastAsia="仿宋_GB2312" w:cs="黑体"/>
          <w:sz w:val="32"/>
          <w:szCs w:val="32"/>
        </w:rPr>
        <w:t>21</w:t>
      </w:r>
      <w:r>
        <w:rPr>
          <w:rFonts w:eastAsia="仿宋_GB2312" w:cs="黑体"/>
          <w:sz w:val="32"/>
          <w:szCs w:val="32"/>
        </w:rPr>
        <w:t>年公开招聘工作人员</w:t>
      </w:r>
      <w:r>
        <w:rPr>
          <w:rFonts w:hint="eastAsia" w:eastAsia="仿宋_GB2312" w:cs="黑体"/>
          <w:sz w:val="32"/>
          <w:szCs w:val="32"/>
        </w:rPr>
        <w:t>共有</w:t>
      </w:r>
      <w:r>
        <w:rPr>
          <w:rFonts w:hint="eastAsia" w:eastAsia="仿宋_GB2312" w:cs="黑体"/>
          <w:sz w:val="32"/>
          <w:szCs w:val="32"/>
          <w:lang w:val="en-US" w:eastAsia="zh-CN"/>
        </w:rPr>
        <w:t>50</w:t>
      </w:r>
      <w:r>
        <w:rPr>
          <w:rFonts w:eastAsia="仿宋_GB2312" w:cs="黑体"/>
          <w:sz w:val="32"/>
          <w:szCs w:val="32"/>
        </w:rPr>
        <w:t>名考生进入原件校验(名单</w:t>
      </w:r>
      <w:r>
        <w:rPr>
          <w:rFonts w:hint="eastAsia" w:eastAsia="仿宋_GB2312" w:cs="黑体"/>
          <w:sz w:val="32"/>
          <w:szCs w:val="32"/>
        </w:rPr>
        <w:t>见</w:t>
      </w:r>
      <w:r>
        <w:rPr>
          <w:rFonts w:eastAsia="仿宋_GB2312" w:cs="黑体"/>
          <w:sz w:val="32"/>
          <w:szCs w:val="32"/>
        </w:rPr>
        <w:t>附</w:t>
      </w:r>
      <w:r>
        <w:rPr>
          <w:rFonts w:hint="eastAsia" w:eastAsia="仿宋_GB2312" w:cs="黑体"/>
          <w:sz w:val="32"/>
          <w:szCs w:val="32"/>
        </w:rPr>
        <w:t>件</w:t>
      </w:r>
      <w:r>
        <w:rPr>
          <w:rFonts w:eastAsia="仿宋_GB2312" w:cs="黑体"/>
          <w:sz w:val="32"/>
          <w:szCs w:val="32"/>
        </w:rPr>
        <w:t>)。</w:t>
      </w:r>
    </w:p>
    <w:p>
      <w:pPr>
        <w:pStyle w:val="5"/>
        <w:widowControl/>
        <w:spacing w:beforeAutospacing="0" w:afterAutospacing="0" w:line="520" w:lineRule="exact"/>
        <w:ind w:firstLine="630"/>
        <w:jc w:val="both"/>
        <w:rPr>
          <w:rFonts w:ascii="黑体" w:hAnsi="黑体" w:eastAsia="黑体"/>
          <w:color w:val="333333"/>
          <w:sz w:val="32"/>
          <w:szCs w:val="32"/>
        </w:rPr>
      </w:pPr>
      <w:r>
        <w:rPr>
          <w:rFonts w:ascii="黑体" w:hAnsi="黑体" w:eastAsia="黑体"/>
          <w:color w:val="333333"/>
          <w:sz w:val="32"/>
          <w:szCs w:val="32"/>
        </w:rPr>
        <w:t>二、原件校验有关事项</w:t>
      </w:r>
    </w:p>
    <w:p>
      <w:pPr>
        <w:pStyle w:val="5"/>
        <w:widowControl/>
        <w:spacing w:beforeAutospacing="0" w:afterAutospacing="0" w:line="520" w:lineRule="exact"/>
        <w:ind w:firstLine="630"/>
        <w:jc w:val="both"/>
        <w:rPr>
          <w:rFonts w:eastAsia="仿宋_GB2312" w:cs="黑体"/>
          <w:sz w:val="32"/>
          <w:szCs w:val="32"/>
        </w:rPr>
      </w:pPr>
      <w:r>
        <w:rPr>
          <w:rFonts w:hint="eastAsia" w:ascii="方正楷体简体" w:hAnsi="Times New Roman" w:eastAsia="方正楷体简体"/>
          <w:color w:val="333333"/>
          <w:sz w:val="32"/>
          <w:szCs w:val="32"/>
        </w:rPr>
        <w:t>（一）原件校验时间。</w:t>
      </w:r>
      <w:r>
        <w:rPr>
          <w:rFonts w:ascii="Times New Roman" w:hAnsi="Times New Roman" w:eastAsia="方正仿宋简体"/>
          <w:sz w:val="32"/>
          <w:szCs w:val="32"/>
        </w:rPr>
        <w:t>定于20</w:t>
      </w:r>
      <w:r>
        <w:rPr>
          <w:rFonts w:hint="eastAsia" w:ascii="Times New Roman" w:hAnsi="Times New Roman" w:eastAsia="方正仿宋简体"/>
          <w:sz w:val="32"/>
          <w:szCs w:val="32"/>
        </w:rPr>
        <w:t>21</w:t>
      </w:r>
      <w:r>
        <w:rPr>
          <w:rFonts w:ascii="Times New Roman" w:hAnsi="Times New Roman" w:eastAsia="方正仿宋简体"/>
          <w:sz w:val="32"/>
          <w:szCs w:val="32"/>
        </w:rPr>
        <w:t>年</w:t>
      </w:r>
      <w:r>
        <w:rPr>
          <w:rFonts w:hint="eastAsia" w:ascii="Times New Roman" w:hAnsi="Times New Roman" w:eastAsia="方正仿宋简体"/>
          <w:sz w:val="32"/>
          <w:szCs w:val="32"/>
        </w:rPr>
        <w:t>7</w:t>
      </w:r>
      <w:r>
        <w:rPr>
          <w:rFonts w:ascii="Times New Roman" w:hAnsi="Times New Roman" w:eastAsia="方正仿宋简体"/>
          <w:sz w:val="32"/>
          <w:szCs w:val="32"/>
        </w:rPr>
        <w:t>月</w:t>
      </w:r>
      <w:r>
        <w:rPr>
          <w:rFonts w:hint="eastAsia" w:ascii="Times New Roman" w:hAnsi="Times New Roman" w:eastAsia="方正仿宋简体"/>
          <w:sz w:val="32"/>
          <w:szCs w:val="32"/>
        </w:rPr>
        <w:t>15</w:t>
      </w:r>
      <w:r>
        <w:rPr>
          <w:rFonts w:ascii="Times New Roman" w:hAnsi="Times New Roman" w:eastAsia="方正仿宋简体"/>
          <w:sz w:val="32"/>
          <w:szCs w:val="32"/>
        </w:rPr>
        <w:t>日—</w:t>
      </w:r>
      <w:r>
        <w:rPr>
          <w:rFonts w:hint="eastAsia" w:ascii="Times New Roman" w:hAnsi="Times New Roman" w:eastAsia="方正仿宋简体"/>
          <w:sz w:val="32"/>
          <w:szCs w:val="32"/>
        </w:rPr>
        <w:t>16</w:t>
      </w:r>
      <w:r>
        <w:rPr>
          <w:rFonts w:ascii="Times New Roman" w:hAnsi="Times New Roman" w:eastAsia="方正仿宋简体"/>
          <w:sz w:val="32"/>
          <w:szCs w:val="32"/>
        </w:rPr>
        <w:t>日进行。请进入原件校验的考生本人务于</w:t>
      </w:r>
      <w:r>
        <w:rPr>
          <w:rFonts w:hint="eastAsia" w:ascii="Times New Roman" w:hAnsi="Times New Roman" w:eastAsia="方正仿宋简体"/>
          <w:sz w:val="32"/>
          <w:szCs w:val="32"/>
        </w:rPr>
        <w:t>7</w:t>
      </w:r>
      <w:r>
        <w:rPr>
          <w:rFonts w:ascii="Times New Roman" w:hAnsi="Times New Roman" w:eastAsia="方正仿宋简体"/>
          <w:sz w:val="32"/>
          <w:szCs w:val="32"/>
        </w:rPr>
        <w:t>月</w:t>
      </w:r>
      <w:r>
        <w:rPr>
          <w:rFonts w:hint="eastAsia" w:ascii="Times New Roman" w:hAnsi="Times New Roman" w:eastAsia="方正仿宋简体"/>
          <w:sz w:val="32"/>
          <w:szCs w:val="32"/>
        </w:rPr>
        <w:t>15</w:t>
      </w:r>
      <w:r>
        <w:rPr>
          <w:rFonts w:ascii="Times New Roman" w:hAnsi="Times New Roman" w:eastAsia="方正仿宋简体"/>
          <w:sz w:val="32"/>
          <w:szCs w:val="32"/>
        </w:rPr>
        <w:t>日—</w:t>
      </w:r>
      <w:r>
        <w:rPr>
          <w:rFonts w:hint="eastAsia" w:ascii="Times New Roman" w:hAnsi="Times New Roman" w:eastAsia="方正仿宋简体"/>
          <w:sz w:val="32"/>
          <w:szCs w:val="32"/>
        </w:rPr>
        <w:t>16</w:t>
      </w:r>
      <w:r>
        <w:rPr>
          <w:rFonts w:ascii="Times New Roman" w:hAnsi="Times New Roman" w:eastAsia="方正仿宋简体"/>
          <w:sz w:val="32"/>
          <w:szCs w:val="32"/>
        </w:rPr>
        <w:t>日</w:t>
      </w:r>
      <w:r>
        <w:rPr>
          <w:rFonts w:hint="eastAsia" w:ascii="Times New Roman" w:hAnsi="Times New Roman" w:eastAsia="方正仿宋简体"/>
          <w:sz w:val="32"/>
          <w:szCs w:val="32"/>
        </w:rPr>
        <w:t>（</w:t>
      </w:r>
      <w:r>
        <w:rPr>
          <w:rFonts w:ascii="Times New Roman" w:hAnsi="Times New Roman" w:eastAsia="方正仿宋简体"/>
          <w:sz w:val="32"/>
          <w:szCs w:val="32"/>
        </w:rPr>
        <w:t>9：00—17：00</w:t>
      </w:r>
      <w:r>
        <w:rPr>
          <w:rFonts w:hint="eastAsia" w:ascii="Times New Roman" w:hAnsi="Times New Roman" w:eastAsia="方正仿宋简体"/>
          <w:sz w:val="32"/>
          <w:szCs w:val="32"/>
        </w:rPr>
        <w:t>）</w:t>
      </w:r>
      <w:r>
        <w:rPr>
          <w:rFonts w:ascii="Times New Roman" w:hAnsi="Times New Roman" w:eastAsia="方正仿宋简体"/>
          <w:sz w:val="32"/>
          <w:szCs w:val="32"/>
        </w:rPr>
        <w:t>，</w:t>
      </w:r>
      <w:r>
        <w:rPr>
          <w:rFonts w:eastAsia="仿宋_GB2312" w:cs="黑体"/>
          <w:sz w:val="32"/>
          <w:szCs w:val="32"/>
        </w:rPr>
        <w:t>到</w:t>
      </w:r>
      <w:r>
        <w:rPr>
          <w:rFonts w:hint="eastAsia" w:eastAsia="仿宋_GB2312" w:cs="黑体"/>
          <w:sz w:val="32"/>
          <w:szCs w:val="32"/>
          <w:lang w:eastAsia="zh-CN"/>
        </w:rPr>
        <w:t>成都市青羊区家园路</w:t>
      </w:r>
      <w:r>
        <w:rPr>
          <w:rFonts w:hint="eastAsia" w:eastAsia="仿宋_GB2312" w:cs="黑体"/>
          <w:sz w:val="32"/>
          <w:szCs w:val="32"/>
          <w:lang w:val="en-US" w:eastAsia="zh-CN"/>
        </w:rPr>
        <w:t>3号204室</w:t>
      </w:r>
      <w:r>
        <w:rPr>
          <w:rFonts w:eastAsia="仿宋_GB2312" w:cs="黑体"/>
          <w:sz w:val="32"/>
          <w:szCs w:val="32"/>
        </w:rPr>
        <w:t>进行原件校验。</w:t>
      </w:r>
      <w:r>
        <w:rPr>
          <w:rFonts w:hint="eastAsia" w:eastAsia="仿宋_GB2312" w:cs="黑体"/>
          <w:sz w:val="32"/>
          <w:szCs w:val="32"/>
        </w:rPr>
        <w:t>对</w:t>
      </w:r>
      <w:r>
        <w:rPr>
          <w:rFonts w:eastAsia="仿宋_GB2312" w:cs="黑体"/>
          <w:sz w:val="32"/>
          <w:szCs w:val="32"/>
        </w:rPr>
        <w:t>资格审查校验合格</w:t>
      </w:r>
      <w:r>
        <w:rPr>
          <w:rFonts w:hint="eastAsia" w:eastAsia="仿宋_GB2312" w:cs="黑体"/>
          <w:sz w:val="32"/>
          <w:szCs w:val="32"/>
        </w:rPr>
        <w:t>的考生，</w:t>
      </w:r>
      <w:r>
        <w:rPr>
          <w:rFonts w:eastAsia="仿宋_GB2312" w:cs="黑体"/>
          <w:sz w:val="32"/>
          <w:szCs w:val="32"/>
        </w:rPr>
        <w:t>现场发放《面试通知书》。未按时参加原件校验的考生，视为本人自动放弃。</w:t>
      </w:r>
    </w:p>
    <w:p>
      <w:pPr>
        <w:pStyle w:val="5"/>
        <w:widowControl/>
        <w:spacing w:beforeAutospacing="0" w:afterAutospacing="0" w:line="520" w:lineRule="exact"/>
        <w:ind w:firstLine="640" w:firstLineChars="200"/>
        <w:jc w:val="both"/>
        <w:rPr>
          <w:rFonts w:eastAsia="仿宋_GB2312" w:cs="黑体"/>
          <w:sz w:val="32"/>
          <w:szCs w:val="32"/>
        </w:rPr>
      </w:pPr>
      <w:r>
        <w:rPr>
          <w:rFonts w:ascii="方正楷体简体" w:hAnsi="Times New Roman" w:eastAsia="方正楷体简体"/>
          <w:color w:val="333333"/>
          <w:sz w:val="32"/>
          <w:szCs w:val="32"/>
        </w:rPr>
        <w:t xml:space="preserve"> (二)原件校验材料</w:t>
      </w:r>
      <w:r>
        <w:rPr>
          <w:rFonts w:ascii="Times New Roman" w:hAnsi="Times New Roman" w:eastAsia="方正仿宋简体"/>
          <w:color w:val="333333"/>
          <w:sz w:val="32"/>
          <w:szCs w:val="32"/>
        </w:rPr>
        <w:t>。</w:t>
      </w:r>
      <w:r>
        <w:rPr>
          <w:rFonts w:eastAsia="仿宋_GB2312" w:cs="黑体"/>
          <w:sz w:val="32"/>
          <w:szCs w:val="32"/>
        </w:rPr>
        <w:t>资格审查原件校验须本人持《准考证》、《居民身份证》和网上报名时的《应聘资格审查表》参加，并向招聘单位交验报考岗位条件要求的学历学位证书、各类资格证书及其他证明材料，并签订《考生诚信承诺书》</w:t>
      </w:r>
      <w:r>
        <w:rPr>
          <w:rFonts w:hint="eastAsia" w:eastAsia="仿宋_GB2312" w:cs="黑体"/>
          <w:sz w:val="32"/>
          <w:szCs w:val="32"/>
        </w:rPr>
        <w:t>。参加原件校验须携带一寸免冠照片，用于粘贴在面试通知书上。</w:t>
      </w:r>
    </w:p>
    <w:p>
      <w:pPr>
        <w:pStyle w:val="5"/>
        <w:widowControl/>
        <w:spacing w:beforeAutospacing="0" w:afterAutospacing="0" w:line="520" w:lineRule="exact"/>
        <w:ind w:firstLine="640" w:firstLineChars="200"/>
        <w:jc w:val="both"/>
        <w:rPr>
          <w:rFonts w:eastAsia="仿宋_GB2312" w:cs="黑体"/>
          <w:sz w:val="32"/>
          <w:szCs w:val="32"/>
        </w:rPr>
      </w:pPr>
      <w:r>
        <w:rPr>
          <w:rFonts w:hint="eastAsia" w:eastAsia="仿宋_GB2312" w:cs="黑体"/>
          <w:sz w:val="32"/>
          <w:szCs w:val="32"/>
        </w:rPr>
        <w:t>1. 报考面向2年择业期内未落实工作单位的高校毕业生专项招聘岗位的考生，需提供社保缴纳证明；</w:t>
      </w:r>
      <w:r>
        <w:rPr>
          <w:rFonts w:eastAsia="仿宋_GB2312" w:cs="黑体"/>
          <w:sz w:val="32"/>
          <w:szCs w:val="32"/>
        </w:rPr>
        <w:t>如系202</w:t>
      </w:r>
      <w:r>
        <w:rPr>
          <w:rFonts w:hint="eastAsia" w:eastAsia="仿宋_GB2312" w:cs="黑体"/>
          <w:sz w:val="32"/>
          <w:szCs w:val="32"/>
        </w:rPr>
        <w:t>1</w:t>
      </w:r>
      <w:r>
        <w:rPr>
          <w:rFonts w:eastAsia="仿宋_GB2312" w:cs="黑体"/>
          <w:sz w:val="32"/>
          <w:szCs w:val="32"/>
        </w:rPr>
        <w:t>年应届毕业生，须提供学校出具的现实表现证明材料或就业推荐表，学校主管毕业生就业工作部门开具的就读院系及专业等情况的证明材料，其最终是否符合报考岗位的学位、学历和专业资格条件，以本人毕业时取得的有效学历学位证，以及毕业证所载的学历和专业名称为准。</w:t>
      </w:r>
    </w:p>
    <w:p>
      <w:pPr>
        <w:pStyle w:val="5"/>
        <w:widowControl/>
        <w:spacing w:beforeAutospacing="0" w:afterAutospacing="0" w:line="520" w:lineRule="exact"/>
        <w:ind w:firstLine="640" w:firstLineChars="200"/>
        <w:jc w:val="both"/>
        <w:rPr>
          <w:rFonts w:eastAsia="仿宋_GB2312" w:cs="黑体"/>
          <w:sz w:val="32"/>
          <w:szCs w:val="32"/>
        </w:rPr>
      </w:pPr>
      <w:r>
        <w:rPr>
          <w:rFonts w:hint="eastAsia" w:eastAsia="仿宋_GB2312" w:cs="黑体"/>
          <w:sz w:val="32"/>
          <w:szCs w:val="32"/>
        </w:rPr>
        <w:t>2.报考</w:t>
      </w:r>
      <w:r>
        <w:rPr>
          <w:rFonts w:hint="eastAsia" w:ascii="仿宋_GB2312" w:hAnsi="Times New Roman" w:eastAsia="仿宋_GB2312"/>
          <w:sz w:val="32"/>
          <w:szCs w:val="32"/>
        </w:rPr>
        <w:t>“</w:t>
      </w:r>
      <w:r>
        <w:rPr>
          <w:rFonts w:hint="eastAsia" w:eastAsia="仿宋_GB2312" w:cs="黑体"/>
          <w:sz w:val="32"/>
          <w:szCs w:val="32"/>
        </w:rPr>
        <w:t>具有</w:t>
      </w:r>
      <w:r>
        <w:rPr>
          <w:rFonts w:hint="eastAsia" w:eastAsia="仿宋_GB2312" w:cs="黑体"/>
          <w:sz w:val="32"/>
          <w:szCs w:val="32"/>
          <w:lang w:val="en-US" w:eastAsia="zh-CN"/>
        </w:rPr>
        <w:t>2</w:t>
      </w:r>
      <w:r>
        <w:rPr>
          <w:rFonts w:hint="eastAsia" w:eastAsia="仿宋_GB2312" w:cs="黑体"/>
          <w:sz w:val="32"/>
          <w:szCs w:val="32"/>
        </w:rPr>
        <w:t>年及以上专业背景的工作经历”和“具有3年及以上专业背景的工作经历”的考生，需提供《2021年度成都市规划和自然资源局所属16家事业单位公开招聘45名工作人员的公告》中规定的与考生本人基层经历相匹配的劳动合同和社保缴纳证明等相关佐证材料。</w:t>
      </w:r>
    </w:p>
    <w:p>
      <w:pPr>
        <w:pStyle w:val="5"/>
        <w:widowControl/>
        <w:spacing w:beforeAutospacing="0" w:afterAutospacing="0" w:line="520" w:lineRule="exact"/>
        <w:ind w:firstLine="640" w:firstLineChars="200"/>
        <w:jc w:val="both"/>
        <w:rPr>
          <w:rFonts w:eastAsia="仿宋_GB2312" w:cs="黑体"/>
          <w:sz w:val="32"/>
          <w:szCs w:val="32"/>
        </w:rPr>
      </w:pPr>
      <w:r>
        <w:rPr>
          <w:rFonts w:hint="eastAsia" w:eastAsia="仿宋_GB2312" w:cs="黑体"/>
          <w:sz w:val="32"/>
          <w:szCs w:val="32"/>
        </w:rPr>
        <w:t>3.</w:t>
      </w:r>
      <w:r>
        <w:rPr>
          <w:rFonts w:eastAsia="仿宋_GB2312" w:cs="黑体"/>
          <w:sz w:val="32"/>
          <w:szCs w:val="32"/>
        </w:rPr>
        <w:t>报考定向招聘岗位的成都市应征入伍的退役大学生士兵或经组织选派在成都市服务的高校毕业生服务基层项目人员，还须提供退役证、普通高等教育毕业证，或大学生志愿者服务所在成都市域内区（市）县项目管理部门出具的材料（内容包括确为志愿者、所属项目计划、服务的单位、协议服务期的年限、服务期已满、经考核合格、未享受政策性加分、定向招聘、直接考核等优惠政策被机关或事业单位录（聘）用）、服务协议、相关考核表彰材料以及服务证书的原件、复印件各1份。</w:t>
      </w:r>
    </w:p>
    <w:p>
      <w:pPr>
        <w:pStyle w:val="5"/>
        <w:widowControl/>
        <w:spacing w:beforeAutospacing="0" w:afterAutospacing="0" w:line="520" w:lineRule="exact"/>
        <w:ind w:firstLine="640" w:firstLineChars="200"/>
        <w:jc w:val="both"/>
        <w:rPr>
          <w:rFonts w:eastAsia="仿宋_GB2312" w:cs="黑体"/>
          <w:sz w:val="32"/>
          <w:szCs w:val="32"/>
        </w:rPr>
      </w:pPr>
      <w:r>
        <w:rPr>
          <w:rFonts w:hint="eastAsia" w:eastAsia="仿宋_GB2312" w:cs="黑体"/>
          <w:sz w:val="32"/>
          <w:szCs w:val="32"/>
        </w:rPr>
        <w:t>4.高校毕业证书所载专业名称须与教育部公布的专业目录名称完全一致，且须与招聘岗位要求的专业名称完全一致，或在教育部公布的专业目录新旧对照表中其所对应的专业名称与招聘岗位要求的专业名称完全一致，否则需提供省级教育部门或所在高校对其所学专业的认定证明。</w:t>
      </w:r>
    </w:p>
    <w:p>
      <w:pPr>
        <w:pStyle w:val="5"/>
        <w:widowControl/>
        <w:spacing w:beforeAutospacing="0" w:afterAutospacing="0" w:line="520" w:lineRule="exact"/>
        <w:ind w:firstLine="640" w:firstLineChars="200"/>
        <w:jc w:val="both"/>
        <w:rPr>
          <w:rFonts w:eastAsia="仿宋_GB2312" w:cs="黑体"/>
          <w:color w:val="FF0000"/>
          <w:sz w:val="32"/>
          <w:szCs w:val="32"/>
        </w:rPr>
      </w:pPr>
      <w:r>
        <w:rPr>
          <w:rFonts w:hint="eastAsia" w:eastAsia="仿宋_GB2312" w:cs="黑体"/>
          <w:sz w:val="32"/>
          <w:szCs w:val="32"/>
        </w:rPr>
        <w:t>5.</w:t>
      </w:r>
      <w:r>
        <w:rPr>
          <w:rFonts w:eastAsia="仿宋_GB2312" w:cs="黑体"/>
          <w:sz w:val="32"/>
          <w:szCs w:val="32"/>
        </w:rPr>
        <w:t>如系机关事业单位在编在职</w:t>
      </w:r>
      <w:r>
        <w:rPr>
          <w:rFonts w:hint="eastAsia" w:eastAsia="仿宋_GB2312" w:cs="黑体"/>
          <w:sz w:val="32"/>
          <w:szCs w:val="32"/>
        </w:rPr>
        <w:t>人员</w:t>
      </w:r>
      <w:r>
        <w:rPr>
          <w:rFonts w:eastAsia="仿宋_GB2312" w:cs="黑体"/>
          <w:sz w:val="32"/>
          <w:szCs w:val="32"/>
        </w:rPr>
        <w:t>，须提供本人人事管理权限的部门、单位出具同意应聘的书面材料</w:t>
      </w:r>
      <w:r>
        <w:rPr>
          <w:rFonts w:hint="eastAsia" w:eastAsia="仿宋_GB2312" w:cs="黑体"/>
          <w:sz w:val="32"/>
          <w:szCs w:val="32"/>
        </w:rPr>
        <w:t>。</w:t>
      </w:r>
    </w:p>
    <w:p>
      <w:pPr>
        <w:pStyle w:val="5"/>
        <w:widowControl/>
        <w:spacing w:beforeAutospacing="0" w:afterAutospacing="0" w:line="520" w:lineRule="exact"/>
        <w:jc w:val="both"/>
        <w:rPr>
          <w:rFonts w:ascii="Times New Roman" w:hAnsi="Times New Roman" w:eastAsia="方正仿宋简体"/>
          <w:color w:val="333333"/>
          <w:sz w:val="32"/>
          <w:szCs w:val="32"/>
        </w:rPr>
      </w:pPr>
      <w:r>
        <w:rPr>
          <w:rFonts w:ascii="Times New Roman" w:hAnsi="Times New Roman" w:eastAsia="方正仿宋简体"/>
          <w:color w:val="333333"/>
          <w:sz w:val="32"/>
          <w:szCs w:val="32"/>
        </w:rPr>
        <w:t>　</w:t>
      </w:r>
      <w:r>
        <w:rPr>
          <w:rFonts w:ascii="方正楷体简体" w:hAnsi="Times New Roman" w:eastAsia="方正楷体简体"/>
          <w:color w:val="333333"/>
          <w:sz w:val="32"/>
          <w:szCs w:val="32"/>
        </w:rPr>
        <w:t>　(三)原件校验</w:t>
      </w:r>
      <w:r>
        <w:rPr>
          <w:rFonts w:hint="eastAsia" w:ascii="方正楷体简体" w:hAnsi="Times New Roman" w:eastAsia="方正楷体简体"/>
          <w:color w:val="333333"/>
          <w:sz w:val="32"/>
          <w:szCs w:val="32"/>
        </w:rPr>
        <w:t>产生的缺额。</w:t>
      </w:r>
      <w:r>
        <w:rPr>
          <w:rFonts w:eastAsia="仿宋_GB2312" w:cs="黑体"/>
          <w:sz w:val="32"/>
          <w:szCs w:val="32"/>
        </w:rPr>
        <w:t>如有</w:t>
      </w:r>
      <w:r>
        <w:rPr>
          <w:rFonts w:hint="eastAsia" w:eastAsia="仿宋_GB2312" w:cs="黑体"/>
          <w:sz w:val="32"/>
          <w:szCs w:val="32"/>
        </w:rPr>
        <w:t>原件校验</w:t>
      </w:r>
      <w:r>
        <w:rPr>
          <w:rFonts w:eastAsia="仿宋_GB2312" w:cs="黑体"/>
          <w:sz w:val="32"/>
          <w:szCs w:val="32"/>
        </w:rPr>
        <w:t>不合格或自动放弃出现的</w:t>
      </w:r>
      <w:r>
        <w:rPr>
          <w:rFonts w:hint="eastAsia" w:eastAsia="仿宋_GB2312" w:cs="黑体"/>
          <w:sz w:val="32"/>
          <w:szCs w:val="32"/>
        </w:rPr>
        <w:t>面试资格</w:t>
      </w:r>
      <w:r>
        <w:rPr>
          <w:rFonts w:eastAsia="仿宋_GB2312" w:cs="黑体"/>
          <w:sz w:val="32"/>
          <w:szCs w:val="32"/>
        </w:rPr>
        <w:t>缺额，按照《20</w:t>
      </w:r>
      <w:r>
        <w:rPr>
          <w:rFonts w:hint="eastAsia" w:eastAsia="仿宋_GB2312" w:cs="黑体"/>
          <w:sz w:val="32"/>
          <w:szCs w:val="32"/>
        </w:rPr>
        <w:t>21</w:t>
      </w:r>
      <w:r>
        <w:rPr>
          <w:rFonts w:eastAsia="仿宋_GB2312" w:cs="黑体"/>
          <w:sz w:val="32"/>
          <w:szCs w:val="32"/>
        </w:rPr>
        <w:t>年度成都市规划和自然资源局所属</w:t>
      </w:r>
      <w:r>
        <w:rPr>
          <w:rFonts w:hint="eastAsia" w:eastAsia="仿宋_GB2312" w:cs="黑体"/>
          <w:sz w:val="32"/>
          <w:szCs w:val="32"/>
        </w:rPr>
        <w:t>16</w:t>
      </w:r>
      <w:r>
        <w:rPr>
          <w:rFonts w:eastAsia="仿宋_GB2312" w:cs="黑体"/>
          <w:sz w:val="32"/>
          <w:szCs w:val="32"/>
        </w:rPr>
        <w:t>家事业单位公开招聘</w:t>
      </w:r>
      <w:r>
        <w:rPr>
          <w:rFonts w:hint="eastAsia" w:eastAsia="仿宋_GB2312" w:cs="黑体"/>
          <w:sz w:val="32"/>
          <w:szCs w:val="32"/>
        </w:rPr>
        <w:t>45</w:t>
      </w:r>
      <w:r>
        <w:rPr>
          <w:rFonts w:eastAsia="仿宋_GB2312" w:cs="黑体"/>
          <w:sz w:val="32"/>
          <w:szCs w:val="32"/>
        </w:rPr>
        <w:t>名工作人员的公告》规定进行</w:t>
      </w:r>
      <w:r>
        <w:rPr>
          <w:rFonts w:hint="eastAsia" w:eastAsia="仿宋_GB2312" w:cs="黑体"/>
          <w:sz w:val="32"/>
          <w:szCs w:val="32"/>
        </w:rPr>
        <w:t>两轮</w:t>
      </w:r>
      <w:r>
        <w:rPr>
          <w:rFonts w:eastAsia="仿宋_GB2312" w:cs="黑体"/>
          <w:sz w:val="32"/>
          <w:szCs w:val="32"/>
        </w:rPr>
        <w:t>递补。</w:t>
      </w:r>
      <w:r>
        <w:rPr>
          <w:rFonts w:hint="eastAsia" w:eastAsia="仿宋_GB2312" w:cs="黑体"/>
          <w:sz w:val="32"/>
          <w:szCs w:val="32"/>
        </w:rPr>
        <w:t>第一轮和第二轮递补公告及人员名单分别将于2021年7月19日和2021年7月20日在</w:t>
      </w:r>
      <w:r>
        <w:rPr>
          <w:rFonts w:eastAsia="仿宋_GB2312" w:cs="黑体"/>
          <w:sz w:val="32"/>
          <w:szCs w:val="32"/>
        </w:rPr>
        <w:t>“</w:t>
      </w:r>
      <w:r>
        <w:rPr>
          <w:rFonts w:hint="eastAsia" w:eastAsia="仿宋_GB2312" w:cs="黑体"/>
          <w:sz w:val="32"/>
          <w:szCs w:val="32"/>
        </w:rPr>
        <w:t>成都市规划和自然资源局”官</w:t>
      </w:r>
      <w:r>
        <w:rPr>
          <w:rFonts w:eastAsia="仿宋_GB2312" w:cs="黑体"/>
          <w:sz w:val="32"/>
          <w:szCs w:val="32"/>
        </w:rPr>
        <w:t>网</w:t>
      </w:r>
      <w:r>
        <w:rPr>
          <w:rFonts w:hint="eastAsia" w:eastAsia="仿宋_GB2312" w:cs="黑体"/>
          <w:sz w:val="32"/>
          <w:szCs w:val="32"/>
        </w:rPr>
        <w:t>上</w:t>
      </w:r>
      <w:r>
        <w:rPr>
          <w:rFonts w:eastAsia="仿宋_GB2312" w:cs="黑体"/>
          <w:sz w:val="32"/>
          <w:szCs w:val="32"/>
        </w:rPr>
        <w:t>公布</w:t>
      </w:r>
      <w:r>
        <w:rPr>
          <w:rFonts w:hint="eastAsia" w:eastAsia="仿宋_GB2312" w:cs="黑体"/>
          <w:sz w:val="32"/>
          <w:szCs w:val="32"/>
        </w:rPr>
        <w:t>（</w:t>
      </w:r>
      <w:r>
        <w:rPr>
          <w:rFonts w:eastAsia="仿宋_GB2312" w:cs="黑体"/>
          <w:sz w:val="32"/>
          <w:szCs w:val="32"/>
        </w:rPr>
        <w:t>http://mpnr.chengdu.gov.cn</w:t>
      </w:r>
      <w:r>
        <w:rPr>
          <w:rFonts w:hint="eastAsia" w:eastAsia="仿宋_GB2312" w:cs="黑体"/>
          <w:sz w:val="32"/>
          <w:szCs w:val="32"/>
        </w:rPr>
        <w:t>）</w:t>
      </w:r>
      <w:r>
        <w:rPr>
          <w:rFonts w:eastAsia="仿宋_GB2312" w:cs="黑体"/>
          <w:sz w:val="32"/>
          <w:szCs w:val="32"/>
        </w:rPr>
        <w:t>，请考生注意查看。递补人员的原件校验工作按上述相同要求进行。</w:t>
      </w:r>
    </w:p>
    <w:p>
      <w:pPr>
        <w:pStyle w:val="5"/>
        <w:widowControl/>
        <w:spacing w:beforeAutospacing="0" w:afterAutospacing="0" w:line="520" w:lineRule="exact"/>
        <w:ind w:firstLine="640" w:firstLineChars="200"/>
        <w:jc w:val="both"/>
        <w:rPr>
          <w:rFonts w:eastAsia="仿宋_GB2312" w:cs="黑体"/>
          <w:sz w:val="32"/>
          <w:szCs w:val="32"/>
        </w:rPr>
      </w:pPr>
      <w:r>
        <w:rPr>
          <w:rFonts w:eastAsia="仿宋_GB2312" w:cs="黑体"/>
          <w:sz w:val="32"/>
          <w:szCs w:val="32"/>
        </w:rPr>
        <w:t>未解事宜，请向</w:t>
      </w:r>
      <w:r>
        <w:rPr>
          <w:rFonts w:hint="eastAsia" w:eastAsia="仿宋_GB2312" w:cs="黑体"/>
          <w:sz w:val="32"/>
          <w:szCs w:val="32"/>
          <w:lang w:val="en-US" w:eastAsia="zh-CN"/>
        </w:rPr>
        <w:t>028-87383886</w:t>
      </w:r>
      <w:r>
        <w:rPr>
          <w:rFonts w:eastAsia="仿宋_GB2312" w:cs="黑体"/>
          <w:sz w:val="32"/>
          <w:szCs w:val="32"/>
        </w:rPr>
        <w:t>咨询。</w:t>
      </w:r>
    </w:p>
    <w:p>
      <w:pPr>
        <w:pStyle w:val="5"/>
        <w:widowControl/>
        <w:spacing w:beforeAutospacing="0" w:afterAutospacing="0" w:line="520" w:lineRule="exact"/>
        <w:jc w:val="both"/>
        <w:rPr>
          <w:rFonts w:eastAsia="仿宋_GB2312" w:cs="黑体"/>
          <w:sz w:val="32"/>
          <w:szCs w:val="32"/>
        </w:rPr>
      </w:pPr>
      <w:r>
        <w:rPr>
          <w:rFonts w:eastAsia="仿宋_GB2312" w:cs="黑体"/>
          <w:sz w:val="32"/>
          <w:szCs w:val="32"/>
        </w:rPr>
        <w:t>　　特此公告</w:t>
      </w:r>
      <w:r>
        <w:rPr>
          <w:rFonts w:hint="eastAsia" w:eastAsia="仿宋_GB2312" w:cs="黑体"/>
          <w:sz w:val="32"/>
          <w:szCs w:val="32"/>
        </w:rPr>
        <w:t>。</w:t>
      </w:r>
    </w:p>
    <w:p>
      <w:pPr>
        <w:pStyle w:val="5"/>
        <w:widowControl/>
        <w:spacing w:beforeAutospacing="0" w:afterAutospacing="0" w:line="520" w:lineRule="exact"/>
        <w:ind w:left="1598" w:leftChars="304" w:hanging="960" w:hangingChars="300"/>
        <w:jc w:val="both"/>
        <w:rPr>
          <w:rFonts w:eastAsia="仿宋_GB2312" w:cs="黑体"/>
          <w:sz w:val="32"/>
          <w:szCs w:val="32"/>
        </w:rPr>
      </w:pPr>
    </w:p>
    <w:p>
      <w:pPr>
        <w:pStyle w:val="5"/>
        <w:widowControl/>
        <w:spacing w:beforeAutospacing="0" w:afterAutospacing="0" w:line="520" w:lineRule="exact"/>
        <w:ind w:left="1598" w:leftChars="304" w:hanging="960" w:hangingChars="300"/>
        <w:jc w:val="both"/>
        <w:rPr>
          <w:rFonts w:eastAsia="仿宋_GB2312" w:cs="黑体"/>
          <w:sz w:val="32"/>
          <w:szCs w:val="32"/>
        </w:rPr>
      </w:pPr>
      <w:r>
        <w:rPr>
          <w:rFonts w:eastAsia="仿宋_GB2312" w:cs="黑体"/>
          <w:sz w:val="32"/>
          <w:szCs w:val="32"/>
        </w:rPr>
        <w:t>附件：</w:t>
      </w:r>
      <w:r>
        <w:rPr>
          <w:rFonts w:hint="eastAsia" w:eastAsia="仿宋_GB2312" w:cs="黑体"/>
          <w:sz w:val="32"/>
          <w:szCs w:val="32"/>
          <w:lang w:eastAsia="zh-CN"/>
        </w:rPr>
        <w:t>成都市国土规划地籍事务中心</w:t>
      </w:r>
      <w:r>
        <w:rPr>
          <w:rFonts w:hint="eastAsia" w:eastAsia="仿宋_GB2312" w:cs="黑体"/>
          <w:sz w:val="32"/>
          <w:szCs w:val="32"/>
        </w:rPr>
        <w:t>2021</w:t>
      </w:r>
      <w:r>
        <w:rPr>
          <w:rFonts w:eastAsia="仿宋_GB2312" w:cs="黑体"/>
          <w:sz w:val="32"/>
          <w:szCs w:val="32"/>
        </w:rPr>
        <w:t>年公开招聘工作人员进入</w:t>
      </w:r>
      <w:r>
        <w:rPr>
          <w:rFonts w:hint="eastAsia" w:eastAsia="仿宋_GB2312" w:cs="黑体"/>
          <w:sz w:val="32"/>
          <w:szCs w:val="32"/>
        </w:rPr>
        <w:t>原件校验</w:t>
      </w:r>
      <w:r>
        <w:rPr>
          <w:rFonts w:eastAsia="仿宋_GB2312" w:cs="黑体"/>
          <w:sz w:val="32"/>
          <w:szCs w:val="32"/>
        </w:rPr>
        <w:t>人员名单</w:t>
      </w:r>
    </w:p>
    <w:p>
      <w:pPr>
        <w:pStyle w:val="5"/>
        <w:widowControl/>
        <w:spacing w:beforeAutospacing="0" w:afterAutospacing="0" w:line="520" w:lineRule="exact"/>
        <w:jc w:val="right"/>
        <w:rPr>
          <w:rFonts w:ascii="Times New Roman" w:hAnsi="Times New Roman" w:eastAsia="方正仿宋简体"/>
          <w:color w:val="333333"/>
          <w:sz w:val="32"/>
          <w:szCs w:val="32"/>
        </w:rPr>
      </w:pPr>
    </w:p>
    <w:p>
      <w:pPr>
        <w:pStyle w:val="5"/>
        <w:widowControl/>
        <w:spacing w:beforeAutospacing="0" w:afterAutospacing="0" w:line="520" w:lineRule="exact"/>
        <w:jc w:val="right"/>
        <w:rPr>
          <w:rFonts w:eastAsia="仿宋_GB2312" w:cs="黑体"/>
          <w:sz w:val="32"/>
          <w:szCs w:val="32"/>
        </w:rPr>
        <w:sectPr>
          <w:pgSz w:w="11906" w:h="16838"/>
          <w:pgMar w:top="1985" w:right="1474" w:bottom="1134" w:left="1588" w:header="851" w:footer="851" w:gutter="0"/>
          <w:cols w:space="720" w:num="1"/>
          <w:docGrid w:type="lines" w:linePitch="312" w:charSpace="0"/>
        </w:sectPr>
      </w:pPr>
      <w:r>
        <w:rPr>
          <w:rFonts w:hint="eastAsia" w:eastAsia="仿宋_GB2312" w:cs="黑体"/>
          <w:sz w:val="32"/>
          <w:szCs w:val="32"/>
          <w:lang w:eastAsia="zh-CN"/>
        </w:rPr>
        <w:t>成都市国土规划地籍事务中心</w:t>
      </w:r>
      <w:r>
        <w:rPr>
          <w:rFonts w:hint="eastAsia" w:eastAsia="仿宋_GB2312" w:cs="黑体"/>
          <w:sz w:val="32"/>
          <w:szCs w:val="32"/>
        </w:rPr>
        <w:t xml:space="preserve">                                 </w:t>
      </w:r>
      <w:r>
        <w:rPr>
          <w:rFonts w:eastAsia="仿宋_GB2312" w:cs="黑体"/>
          <w:sz w:val="32"/>
          <w:szCs w:val="32"/>
        </w:rPr>
        <w:t xml:space="preserve"> 20</w:t>
      </w:r>
      <w:r>
        <w:rPr>
          <w:rFonts w:hint="eastAsia" w:eastAsia="仿宋_GB2312" w:cs="黑体"/>
          <w:sz w:val="32"/>
          <w:szCs w:val="32"/>
        </w:rPr>
        <w:t>21</w:t>
      </w:r>
      <w:r>
        <w:rPr>
          <w:rFonts w:eastAsia="仿宋_GB2312" w:cs="黑体"/>
          <w:sz w:val="32"/>
          <w:szCs w:val="32"/>
        </w:rPr>
        <w:t>年</w:t>
      </w:r>
      <w:r>
        <w:rPr>
          <w:rFonts w:hint="eastAsia" w:eastAsia="仿宋_GB2312" w:cs="黑体"/>
          <w:sz w:val="32"/>
          <w:szCs w:val="32"/>
        </w:rPr>
        <w:t>7</w:t>
      </w:r>
      <w:r>
        <w:rPr>
          <w:rFonts w:eastAsia="仿宋_GB2312" w:cs="黑体"/>
          <w:sz w:val="32"/>
          <w:szCs w:val="32"/>
        </w:rPr>
        <w:t>月</w:t>
      </w:r>
      <w:r>
        <w:rPr>
          <w:rFonts w:hint="eastAsia" w:eastAsia="仿宋_GB2312" w:cs="黑体"/>
          <w:sz w:val="32"/>
          <w:szCs w:val="32"/>
        </w:rPr>
        <w:t>12</w:t>
      </w:r>
      <w:r>
        <w:rPr>
          <w:rFonts w:eastAsia="仿宋_GB2312" w:cs="黑体"/>
          <w:sz w:val="32"/>
          <w:szCs w:val="32"/>
        </w:rPr>
        <w:t>日</w:t>
      </w:r>
    </w:p>
    <w:p>
      <w:pPr>
        <w:widowControl/>
        <w:spacing w:line="600" w:lineRule="exac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附件：</w:t>
      </w:r>
      <w:bookmarkStart w:id="0" w:name="_GoBack"/>
      <w:bookmarkEnd w:id="0"/>
    </w:p>
    <w:tbl>
      <w:tblPr>
        <w:tblStyle w:val="6"/>
        <w:tblW w:w="1534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180"/>
        <w:gridCol w:w="2220"/>
        <w:gridCol w:w="2980"/>
        <w:gridCol w:w="1260"/>
        <w:gridCol w:w="1060"/>
        <w:gridCol w:w="1020"/>
        <w:gridCol w:w="1120"/>
        <w:gridCol w:w="1300"/>
        <w:gridCol w:w="740"/>
        <w:gridCol w:w="13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340" w:type="dxa"/>
            <w:gridSpan w:val="11"/>
            <w:tcBorders>
              <w:tl2br w:val="nil"/>
              <w:tr2bl w:val="nil"/>
            </w:tcBorders>
            <w:shd w:val="clear" w:color="auto" w:fill="FFFFFF"/>
            <w:vAlign w:val="center"/>
          </w:tcPr>
          <w:p>
            <w:pPr>
              <w:widowControl/>
              <w:spacing w:line="60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进入成都市</w:t>
            </w:r>
            <w:r>
              <w:rPr>
                <w:rFonts w:hint="eastAsia" w:ascii="宋体" w:hAnsi="宋体" w:cs="宋体"/>
                <w:b/>
                <w:bCs/>
                <w:color w:val="000000"/>
                <w:kern w:val="0"/>
                <w:sz w:val="22"/>
                <w:szCs w:val="22"/>
                <w:lang w:eastAsia="zh-CN"/>
              </w:rPr>
              <w:t>国土规划地籍事务</w:t>
            </w:r>
            <w:r>
              <w:rPr>
                <w:rFonts w:hint="eastAsia" w:ascii="宋体" w:hAnsi="宋体" w:eastAsia="宋体" w:cs="宋体"/>
                <w:b/>
                <w:bCs/>
                <w:color w:val="000000"/>
                <w:kern w:val="0"/>
                <w:sz w:val="22"/>
                <w:szCs w:val="22"/>
              </w:rPr>
              <w:t>中心</w:t>
            </w:r>
            <w:r>
              <w:rPr>
                <w:rFonts w:hint="eastAsia" w:ascii="宋体" w:hAnsi="宋体" w:cs="宋体"/>
                <w:b/>
                <w:bCs/>
                <w:color w:val="000000"/>
                <w:kern w:val="0"/>
                <w:sz w:val="22"/>
                <w:szCs w:val="22"/>
                <w:lang w:val="en-US" w:eastAsia="zh-CN"/>
              </w:rPr>
              <w:t>01086</w:t>
            </w:r>
            <w:r>
              <w:rPr>
                <w:rFonts w:hint="eastAsia" w:ascii="宋体" w:hAnsi="宋体" w:eastAsia="宋体" w:cs="宋体"/>
                <w:b/>
                <w:bCs/>
                <w:color w:val="000000"/>
                <w:kern w:val="0"/>
                <w:sz w:val="22"/>
                <w:szCs w:val="22"/>
              </w:rPr>
              <w:t>岗位原件校验资格审查人员名单（5名）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80" w:type="dxa"/>
            <w:tcBorders>
              <w:tl2br w:val="nil"/>
              <w:tr2bl w:val="nil"/>
            </w:tcBorders>
            <w:shd w:val="clear" w:color="auto" w:fill="FFFFFF"/>
            <w:vAlign w:val="center"/>
          </w:tcPr>
          <w:p>
            <w:pPr>
              <w:widowControl/>
              <w:spacing w:line="60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姓名</w:t>
            </w:r>
          </w:p>
        </w:tc>
        <w:tc>
          <w:tcPr>
            <w:tcW w:w="2220" w:type="dxa"/>
            <w:tcBorders>
              <w:tl2br w:val="nil"/>
              <w:tr2bl w:val="nil"/>
            </w:tcBorders>
            <w:shd w:val="clear" w:color="auto" w:fill="FFFFFF"/>
            <w:vAlign w:val="center"/>
          </w:tcPr>
          <w:p>
            <w:pPr>
              <w:widowControl/>
              <w:spacing w:line="60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准考证号</w:t>
            </w:r>
          </w:p>
        </w:tc>
        <w:tc>
          <w:tcPr>
            <w:tcW w:w="2980" w:type="dxa"/>
            <w:tcBorders>
              <w:tl2br w:val="nil"/>
              <w:tr2bl w:val="nil"/>
            </w:tcBorders>
            <w:shd w:val="clear" w:color="auto" w:fill="FFFFFF"/>
            <w:vAlign w:val="center"/>
          </w:tcPr>
          <w:p>
            <w:pPr>
              <w:widowControl/>
              <w:spacing w:line="60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报考职位</w:t>
            </w:r>
          </w:p>
        </w:tc>
        <w:tc>
          <w:tcPr>
            <w:tcW w:w="1260" w:type="dxa"/>
            <w:tcBorders>
              <w:tl2br w:val="nil"/>
              <w:tr2bl w:val="nil"/>
            </w:tcBorders>
            <w:shd w:val="clear" w:color="auto" w:fill="FFFFFF"/>
            <w:vAlign w:val="center"/>
          </w:tcPr>
          <w:p>
            <w:pPr>
              <w:widowControl/>
              <w:spacing w:line="60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职位编码</w:t>
            </w:r>
          </w:p>
        </w:tc>
        <w:tc>
          <w:tcPr>
            <w:tcW w:w="1060" w:type="dxa"/>
            <w:tcBorders>
              <w:tl2br w:val="nil"/>
              <w:tr2bl w:val="nil"/>
            </w:tcBorders>
            <w:shd w:val="clear" w:color="auto" w:fill="FFFFFF"/>
            <w:vAlign w:val="center"/>
          </w:tcPr>
          <w:p>
            <w:pPr>
              <w:widowControl/>
              <w:spacing w:line="60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职业能力倾向测验</w:t>
            </w:r>
          </w:p>
        </w:tc>
        <w:tc>
          <w:tcPr>
            <w:tcW w:w="1020" w:type="dxa"/>
            <w:tcBorders>
              <w:tl2br w:val="nil"/>
              <w:tr2bl w:val="nil"/>
            </w:tcBorders>
            <w:shd w:val="clear" w:color="auto" w:fill="FFFFFF"/>
            <w:vAlign w:val="center"/>
          </w:tcPr>
          <w:p>
            <w:pPr>
              <w:widowControl/>
              <w:spacing w:line="60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公共基础知识</w:t>
            </w:r>
          </w:p>
        </w:tc>
        <w:tc>
          <w:tcPr>
            <w:tcW w:w="1120" w:type="dxa"/>
            <w:tcBorders>
              <w:tl2br w:val="nil"/>
              <w:tr2bl w:val="nil"/>
            </w:tcBorders>
            <w:shd w:val="clear" w:color="auto" w:fill="FFFFFF"/>
            <w:vAlign w:val="center"/>
          </w:tcPr>
          <w:p>
            <w:pPr>
              <w:widowControl/>
              <w:spacing w:line="60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土地储备基础知识</w:t>
            </w:r>
          </w:p>
        </w:tc>
        <w:tc>
          <w:tcPr>
            <w:tcW w:w="1300" w:type="dxa"/>
            <w:tcBorders>
              <w:tl2br w:val="nil"/>
              <w:tr2bl w:val="nil"/>
            </w:tcBorders>
            <w:shd w:val="clear" w:color="auto" w:fill="FFFFFF"/>
            <w:vAlign w:val="center"/>
          </w:tcPr>
          <w:p>
            <w:pPr>
              <w:widowControl/>
              <w:spacing w:line="60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笔试成绩</w:t>
            </w:r>
          </w:p>
        </w:tc>
        <w:tc>
          <w:tcPr>
            <w:tcW w:w="740" w:type="dxa"/>
            <w:tcBorders>
              <w:tl2br w:val="nil"/>
              <w:tr2bl w:val="nil"/>
            </w:tcBorders>
            <w:shd w:val="clear" w:color="auto" w:fill="FFFFFF"/>
            <w:vAlign w:val="center"/>
          </w:tcPr>
          <w:p>
            <w:pPr>
              <w:widowControl/>
              <w:spacing w:line="60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加分</w:t>
            </w:r>
          </w:p>
        </w:tc>
        <w:tc>
          <w:tcPr>
            <w:tcW w:w="1380" w:type="dxa"/>
            <w:tcBorders>
              <w:tl2br w:val="nil"/>
              <w:tr2bl w:val="nil"/>
            </w:tcBorders>
            <w:shd w:val="clear" w:color="auto" w:fill="FFFFFF"/>
            <w:vAlign w:val="center"/>
          </w:tcPr>
          <w:p>
            <w:pPr>
              <w:widowControl/>
              <w:spacing w:line="60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笔试折合分</w:t>
            </w:r>
          </w:p>
        </w:tc>
        <w:tc>
          <w:tcPr>
            <w:tcW w:w="1080" w:type="dxa"/>
            <w:tcBorders>
              <w:tl2br w:val="nil"/>
              <w:tr2bl w:val="nil"/>
            </w:tcBorders>
            <w:shd w:val="clear" w:color="auto" w:fill="FFFFFF"/>
            <w:vAlign w:val="center"/>
          </w:tcPr>
          <w:p>
            <w:pPr>
              <w:widowControl/>
              <w:spacing w:line="60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18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骆明晓</w:t>
            </w:r>
          </w:p>
        </w:tc>
        <w:tc>
          <w:tcPr>
            <w:tcW w:w="2220" w:type="dxa"/>
            <w:tcBorders>
              <w:tl2br w:val="nil"/>
              <w:tr2bl w:val="nil"/>
            </w:tcBorders>
            <w:shd w:val="clear" w:color="auto" w:fill="FFFFFF"/>
            <w:vAlign w:val="center"/>
          </w:tcPr>
          <w:p>
            <w:pPr>
              <w:widowControl/>
              <w:jc w:val="center"/>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SA"/>
              </w:rPr>
              <w:t>81543029026</w:t>
            </w:r>
          </w:p>
        </w:tc>
        <w:tc>
          <w:tcPr>
            <w:tcW w:w="2980" w:type="dxa"/>
            <w:tcBorders>
              <w:tl2br w:val="nil"/>
              <w:tr2bl w:val="nil"/>
            </w:tcBorders>
            <w:shd w:val="clear" w:color="auto" w:fill="FFFFFF"/>
            <w:vAlign w:val="center"/>
          </w:tcPr>
          <w:p>
            <w:pPr>
              <w:widowControl/>
              <w:jc w:val="center"/>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SA"/>
              </w:rPr>
              <w:t>01086会计</w:t>
            </w:r>
          </w:p>
        </w:tc>
        <w:tc>
          <w:tcPr>
            <w:tcW w:w="126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01086</w:t>
            </w:r>
          </w:p>
        </w:tc>
        <w:tc>
          <w:tcPr>
            <w:tcW w:w="106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73.1</w:t>
            </w:r>
          </w:p>
        </w:tc>
        <w:tc>
          <w:tcPr>
            <w:tcW w:w="102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61.2</w:t>
            </w:r>
          </w:p>
        </w:tc>
        <w:tc>
          <w:tcPr>
            <w:tcW w:w="1120" w:type="dxa"/>
            <w:tcBorders>
              <w:tl2br w:val="nil"/>
              <w:tr2bl w:val="nil"/>
            </w:tcBorders>
            <w:shd w:val="clear" w:color="auto" w:fill="FFFFFF"/>
            <w:vAlign w:val="center"/>
          </w:tcPr>
          <w:p>
            <w:pPr>
              <w:widowControl/>
              <w:spacing w:line="600" w:lineRule="exact"/>
              <w:jc w:val="center"/>
              <w:rPr>
                <w:rFonts w:ascii="宋体" w:hAnsi="宋体" w:eastAsia="宋体" w:cs="宋体"/>
                <w:color w:val="000000"/>
                <w:kern w:val="0"/>
                <w:sz w:val="22"/>
                <w:szCs w:val="22"/>
              </w:rPr>
            </w:pPr>
          </w:p>
        </w:tc>
        <w:tc>
          <w:tcPr>
            <w:tcW w:w="130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134.3</w:t>
            </w:r>
          </w:p>
        </w:tc>
        <w:tc>
          <w:tcPr>
            <w:tcW w:w="740" w:type="dxa"/>
            <w:tcBorders>
              <w:tl2br w:val="nil"/>
              <w:tr2bl w:val="nil"/>
            </w:tcBorders>
            <w:shd w:val="clear" w:color="auto" w:fill="FFFFFF"/>
            <w:vAlign w:val="center"/>
          </w:tcPr>
          <w:p>
            <w:pPr>
              <w:widowControl/>
              <w:spacing w:line="6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8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67.15</w:t>
            </w:r>
          </w:p>
        </w:tc>
        <w:tc>
          <w:tcPr>
            <w:tcW w:w="1080" w:type="dxa"/>
            <w:tcBorders>
              <w:tl2br w:val="nil"/>
              <w:tr2bl w:val="nil"/>
            </w:tcBorders>
            <w:shd w:val="clear" w:color="auto" w:fill="FFFFFF"/>
            <w:vAlign w:val="center"/>
          </w:tcPr>
          <w:p>
            <w:pPr>
              <w:widowControl/>
              <w:spacing w:line="6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18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文清</w:t>
            </w:r>
          </w:p>
        </w:tc>
        <w:tc>
          <w:tcPr>
            <w:tcW w:w="2220" w:type="dxa"/>
            <w:tcBorders>
              <w:tl2br w:val="nil"/>
              <w:tr2bl w:val="nil"/>
            </w:tcBorders>
            <w:shd w:val="clear" w:color="auto" w:fill="FFFFFF"/>
            <w:vAlign w:val="center"/>
          </w:tcPr>
          <w:p>
            <w:pPr>
              <w:widowControl/>
              <w:jc w:val="center"/>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SA"/>
              </w:rPr>
              <w:t>81543210504</w:t>
            </w:r>
          </w:p>
        </w:tc>
        <w:tc>
          <w:tcPr>
            <w:tcW w:w="2980" w:type="dxa"/>
            <w:tcBorders>
              <w:tl2br w:val="nil"/>
              <w:tr2bl w:val="nil"/>
            </w:tcBorders>
            <w:shd w:val="clear" w:color="auto" w:fill="FFFFFF"/>
            <w:vAlign w:val="center"/>
          </w:tcPr>
          <w:p>
            <w:pPr>
              <w:widowControl/>
              <w:jc w:val="center"/>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SA"/>
              </w:rPr>
              <w:t>01086会计</w:t>
            </w:r>
          </w:p>
        </w:tc>
        <w:tc>
          <w:tcPr>
            <w:tcW w:w="1260" w:type="dxa"/>
            <w:tcBorders>
              <w:tl2br w:val="nil"/>
              <w:tr2bl w:val="nil"/>
            </w:tcBorders>
            <w:shd w:val="clear" w:color="auto" w:fill="FFFFFF"/>
            <w:vAlign w:val="center"/>
          </w:tcPr>
          <w:p>
            <w:pPr>
              <w:widowControl/>
              <w:spacing w:line="600" w:lineRule="exact"/>
              <w:jc w:val="center"/>
              <w:rPr>
                <w:rFonts w:ascii="宋体" w:hAnsi="宋体" w:eastAsia="宋体" w:cs="宋体"/>
                <w:color w:val="000000"/>
                <w:kern w:val="0"/>
                <w:sz w:val="22"/>
                <w:szCs w:val="22"/>
              </w:rPr>
            </w:pPr>
            <w:r>
              <w:rPr>
                <w:rFonts w:hint="eastAsia" w:ascii="宋体" w:hAnsi="宋体" w:cs="宋体"/>
                <w:color w:val="000000"/>
                <w:kern w:val="0"/>
                <w:sz w:val="22"/>
                <w:szCs w:val="22"/>
                <w:lang w:val="en-US" w:eastAsia="zh-CN"/>
              </w:rPr>
              <w:t>01086</w:t>
            </w:r>
          </w:p>
        </w:tc>
        <w:tc>
          <w:tcPr>
            <w:tcW w:w="106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71.8</w:t>
            </w:r>
          </w:p>
        </w:tc>
        <w:tc>
          <w:tcPr>
            <w:tcW w:w="102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60.5</w:t>
            </w:r>
          </w:p>
        </w:tc>
        <w:tc>
          <w:tcPr>
            <w:tcW w:w="1120" w:type="dxa"/>
            <w:tcBorders>
              <w:tl2br w:val="nil"/>
              <w:tr2bl w:val="nil"/>
            </w:tcBorders>
            <w:shd w:val="clear" w:color="auto" w:fill="FFFFFF"/>
            <w:vAlign w:val="center"/>
          </w:tcPr>
          <w:p>
            <w:pPr>
              <w:widowControl/>
              <w:spacing w:line="600" w:lineRule="exact"/>
              <w:jc w:val="center"/>
              <w:rPr>
                <w:rFonts w:ascii="宋体" w:hAnsi="宋体" w:eastAsia="宋体" w:cs="宋体"/>
                <w:color w:val="000000"/>
                <w:kern w:val="0"/>
                <w:sz w:val="22"/>
                <w:szCs w:val="22"/>
              </w:rPr>
            </w:pPr>
          </w:p>
        </w:tc>
        <w:tc>
          <w:tcPr>
            <w:tcW w:w="130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132.3</w:t>
            </w:r>
          </w:p>
        </w:tc>
        <w:tc>
          <w:tcPr>
            <w:tcW w:w="740" w:type="dxa"/>
            <w:tcBorders>
              <w:tl2br w:val="nil"/>
              <w:tr2bl w:val="nil"/>
            </w:tcBorders>
            <w:shd w:val="clear" w:color="auto" w:fill="FFFFFF"/>
            <w:vAlign w:val="center"/>
          </w:tcPr>
          <w:p>
            <w:pPr>
              <w:widowControl/>
              <w:spacing w:line="6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8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66.15</w:t>
            </w:r>
          </w:p>
        </w:tc>
        <w:tc>
          <w:tcPr>
            <w:tcW w:w="1080" w:type="dxa"/>
            <w:tcBorders>
              <w:tl2br w:val="nil"/>
              <w:tr2bl w:val="nil"/>
            </w:tcBorders>
            <w:shd w:val="clear" w:color="auto" w:fill="FFFFFF"/>
            <w:vAlign w:val="center"/>
          </w:tcPr>
          <w:p>
            <w:pPr>
              <w:widowControl/>
              <w:spacing w:line="6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2" w:hRule="atLeast"/>
        </w:trPr>
        <w:tc>
          <w:tcPr>
            <w:tcW w:w="118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吴丽珠</w:t>
            </w:r>
          </w:p>
        </w:tc>
        <w:tc>
          <w:tcPr>
            <w:tcW w:w="2220" w:type="dxa"/>
            <w:tcBorders>
              <w:tl2br w:val="nil"/>
              <w:tr2bl w:val="nil"/>
            </w:tcBorders>
            <w:shd w:val="clear" w:color="auto" w:fill="FFFFFF"/>
            <w:vAlign w:val="center"/>
          </w:tcPr>
          <w:p>
            <w:pPr>
              <w:widowControl/>
              <w:jc w:val="center"/>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SA"/>
              </w:rPr>
              <w:t>81543260228</w:t>
            </w:r>
          </w:p>
        </w:tc>
        <w:tc>
          <w:tcPr>
            <w:tcW w:w="2980" w:type="dxa"/>
            <w:tcBorders>
              <w:tl2br w:val="nil"/>
              <w:tr2bl w:val="nil"/>
            </w:tcBorders>
            <w:shd w:val="clear" w:color="auto" w:fill="FFFFFF"/>
            <w:vAlign w:val="center"/>
          </w:tcPr>
          <w:p>
            <w:pPr>
              <w:widowControl/>
              <w:jc w:val="center"/>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SA"/>
              </w:rPr>
              <w:t>01086会计</w:t>
            </w:r>
          </w:p>
        </w:tc>
        <w:tc>
          <w:tcPr>
            <w:tcW w:w="1260" w:type="dxa"/>
            <w:tcBorders>
              <w:tl2br w:val="nil"/>
              <w:tr2bl w:val="nil"/>
            </w:tcBorders>
            <w:shd w:val="clear" w:color="auto" w:fill="FFFFFF"/>
            <w:vAlign w:val="center"/>
          </w:tcPr>
          <w:p>
            <w:pPr>
              <w:widowControl/>
              <w:spacing w:line="600" w:lineRule="exact"/>
              <w:jc w:val="center"/>
              <w:rPr>
                <w:rFonts w:ascii="宋体" w:hAnsi="宋体" w:eastAsia="宋体" w:cs="宋体"/>
                <w:color w:val="000000"/>
                <w:kern w:val="0"/>
                <w:sz w:val="22"/>
                <w:szCs w:val="22"/>
              </w:rPr>
            </w:pPr>
            <w:r>
              <w:rPr>
                <w:rFonts w:hint="eastAsia" w:ascii="宋体" w:hAnsi="宋体" w:cs="宋体"/>
                <w:color w:val="000000"/>
                <w:kern w:val="0"/>
                <w:sz w:val="22"/>
                <w:szCs w:val="22"/>
                <w:lang w:val="en-US" w:eastAsia="zh-CN"/>
              </w:rPr>
              <w:t>01086</w:t>
            </w:r>
          </w:p>
        </w:tc>
        <w:tc>
          <w:tcPr>
            <w:tcW w:w="106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61.9</w:t>
            </w:r>
          </w:p>
        </w:tc>
        <w:tc>
          <w:tcPr>
            <w:tcW w:w="102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64.7</w:t>
            </w:r>
          </w:p>
        </w:tc>
        <w:tc>
          <w:tcPr>
            <w:tcW w:w="1120" w:type="dxa"/>
            <w:tcBorders>
              <w:tl2br w:val="nil"/>
              <w:tr2bl w:val="nil"/>
            </w:tcBorders>
            <w:shd w:val="clear" w:color="auto" w:fill="FFFFFF"/>
            <w:vAlign w:val="center"/>
          </w:tcPr>
          <w:p>
            <w:pPr>
              <w:widowControl/>
              <w:spacing w:line="600" w:lineRule="exact"/>
              <w:jc w:val="center"/>
              <w:rPr>
                <w:rFonts w:ascii="宋体" w:hAnsi="宋体" w:eastAsia="宋体" w:cs="宋体"/>
                <w:color w:val="000000"/>
                <w:kern w:val="0"/>
                <w:sz w:val="22"/>
                <w:szCs w:val="22"/>
              </w:rPr>
            </w:pPr>
          </w:p>
        </w:tc>
        <w:tc>
          <w:tcPr>
            <w:tcW w:w="130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126.6</w:t>
            </w:r>
          </w:p>
        </w:tc>
        <w:tc>
          <w:tcPr>
            <w:tcW w:w="740" w:type="dxa"/>
            <w:tcBorders>
              <w:tl2br w:val="nil"/>
              <w:tr2bl w:val="nil"/>
            </w:tcBorders>
            <w:shd w:val="clear" w:color="auto" w:fill="FFFFFF"/>
            <w:vAlign w:val="center"/>
          </w:tcPr>
          <w:p>
            <w:pPr>
              <w:widowControl/>
              <w:spacing w:line="6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8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63.3</w:t>
            </w:r>
          </w:p>
        </w:tc>
        <w:tc>
          <w:tcPr>
            <w:tcW w:w="1080" w:type="dxa"/>
            <w:tcBorders>
              <w:tl2br w:val="nil"/>
              <w:tr2bl w:val="nil"/>
            </w:tcBorders>
            <w:shd w:val="clear" w:color="auto" w:fill="FFFFFF"/>
            <w:vAlign w:val="center"/>
          </w:tcPr>
          <w:p>
            <w:pPr>
              <w:widowControl/>
              <w:spacing w:line="6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18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黄惠欣</w:t>
            </w:r>
          </w:p>
        </w:tc>
        <w:tc>
          <w:tcPr>
            <w:tcW w:w="2220" w:type="dxa"/>
            <w:tcBorders>
              <w:tl2br w:val="nil"/>
              <w:tr2bl w:val="nil"/>
            </w:tcBorders>
            <w:shd w:val="clear" w:color="auto" w:fill="FFFFFF"/>
            <w:vAlign w:val="center"/>
          </w:tcPr>
          <w:p>
            <w:pPr>
              <w:widowControl/>
              <w:jc w:val="center"/>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SA"/>
              </w:rPr>
              <w:t>81543061624</w:t>
            </w:r>
          </w:p>
        </w:tc>
        <w:tc>
          <w:tcPr>
            <w:tcW w:w="2980" w:type="dxa"/>
            <w:tcBorders>
              <w:tl2br w:val="nil"/>
              <w:tr2bl w:val="nil"/>
            </w:tcBorders>
            <w:shd w:val="clear" w:color="auto" w:fill="FFFFFF"/>
            <w:vAlign w:val="center"/>
          </w:tcPr>
          <w:p>
            <w:pPr>
              <w:widowControl/>
              <w:jc w:val="center"/>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SA"/>
              </w:rPr>
              <w:t>01086会计</w:t>
            </w:r>
          </w:p>
        </w:tc>
        <w:tc>
          <w:tcPr>
            <w:tcW w:w="1260" w:type="dxa"/>
            <w:tcBorders>
              <w:tl2br w:val="nil"/>
              <w:tr2bl w:val="nil"/>
            </w:tcBorders>
            <w:shd w:val="clear" w:color="auto" w:fill="FFFFFF"/>
            <w:vAlign w:val="center"/>
          </w:tcPr>
          <w:p>
            <w:pPr>
              <w:widowControl/>
              <w:spacing w:line="600" w:lineRule="exact"/>
              <w:jc w:val="center"/>
              <w:rPr>
                <w:rFonts w:ascii="宋体" w:hAnsi="宋体" w:eastAsia="宋体" w:cs="宋体"/>
                <w:color w:val="000000"/>
                <w:kern w:val="0"/>
                <w:sz w:val="22"/>
                <w:szCs w:val="22"/>
              </w:rPr>
            </w:pPr>
            <w:r>
              <w:rPr>
                <w:rFonts w:hint="eastAsia" w:ascii="宋体" w:hAnsi="宋体" w:cs="宋体"/>
                <w:color w:val="000000"/>
                <w:kern w:val="0"/>
                <w:sz w:val="22"/>
                <w:szCs w:val="22"/>
                <w:lang w:val="en-US" w:eastAsia="zh-CN"/>
              </w:rPr>
              <w:t>01086</w:t>
            </w:r>
          </w:p>
        </w:tc>
        <w:tc>
          <w:tcPr>
            <w:tcW w:w="106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68.4</w:t>
            </w:r>
          </w:p>
        </w:tc>
        <w:tc>
          <w:tcPr>
            <w:tcW w:w="102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54.8</w:t>
            </w:r>
          </w:p>
        </w:tc>
        <w:tc>
          <w:tcPr>
            <w:tcW w:w="1120" w:type="dxa"/>
            <w:tcBorders>
              <w:tl2br w:val="nil"/>
              <w:tr2bl w:val="nil"/>
            </w:tcBorders>
            <w:shd w:val="clear" w:color="auto" w:fill="FFFFFF"/>
            <w:vAlign w:val="center"/>
          </w:tcPr>
          <w:p>
            <w:pPr>
              <w:widowControl/>
              <w:spacing w:line="600" w:lineRule="exact"/>
              <w:jc w:val="center"/>
              <w:rPr>
                <w:rFonts w:ascii="宋体" w:hAnsi="宋体" w:eastAsia="宋体" w:cs="宋体"/>
                <w:color w:val="000000"/>
                <w:kern w:val="0"/>
                <w:sz w:val="22"/>
                <w:szCs w:val="22"/>
              </w:rPr>
            </w:pPr>
          </w:p>
        </w:tc>
        <w:tc>
          <w:tcPr>
            <w:tcW w:w="130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123.2</w:t>
            </w:r>
          </w:p>
        </w:tc>
        <w:tc>
          <w:tcPr>
            <w:tcW w:w="740" w:type="dxa"/>
            <w:tcBorders>
              <w:tl2br w:val="nil"/>
              <w:tr2bl w:val="nil"/>
            </w:tcBorders>
            <w:shd w:val="clear" w:color="auto" w:fill="FFFFFF"/>
            <w:vAlign w:val="center"/>
          </w:tcPr>
          <w:p>
            <w:pPr>
              <w:widowControl/>
              <w:spacing w:line="6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8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61.6</w:t>
            </w:r>
          </w:p>
        </w:tc>
        <w:tc>
          <w:tcPr>
            <w:tcW w:w="1080" w:type="dxa"/>
            <w:tcBorders>
              <w:tl2br w:val="nil"/>
              <w:tr2bl w:val="nil"/>
            </w:tcBorders>
            <w:shd w:val="clear" w:color="auto" w:fill="FFFFFF"/>
            <w:vAlign w:val="center"/>
          </w:tcPr>
          <w:p>
            <w:pPr>
              <w:widowControl/>
              <w:spacing w:line="6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18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陈澜欣</w:t>
            </w:r>
          </w:p>
        </w:tc>
        <w:tc>
          <w:tcPr>
            <w:tcW w:w="2220" w:type="dxa"/>
            <w:tcBorders>
              <w:tl2br w:val="nil"/>
              <w:tr2bl w:val="nil"/>
            </w:tcBorders>
            <w:shd w:val="clear" w:color="auto" w:fill="FFFFFF"/>
            <w:vAlign w:val="center"/>
          </w:tcPr>
          <w:p>
            <w:pPr>
              <w:widowControl/>
              <w:jc w:val="center"/>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SA"/>
              </w:rPr>
              <w:t>81543082930</w:t>
            </w:r>
          </w:p>
        </w:tc>
        <w:tc>
          <w:tcPr>
            <w:tcW w:w="2980" w:type="dxa"/>
            <w:tcBorders>
              <w:tl2br w:val="nil"/>
              <w:tr2bl w:val="nil"/>
            </w:tcBorders>
            <w:shd w:val="clear" w:color="auto" w:fill="FFFFFF"/>
            <w:vAlign w:val="center"/>
          </w:tcPr>
          <w:p>
            <w:pPr>
              <w:widowControl/>
              <w:jc w:val="center"/>
              <w:textAlignment w:val="cente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SA"/>
              </w:rPr>
              <w:t>01086会计</w:t>
            </w:r>
          </w:p>
        </w:tc>
        <w:tc>
          <w:tcPr>
            <w:tcW w:w="1260" w:type="dxa"/>
            <w:tcBorders>
              <w:tl2br w:val="nil"/>
              <w:tr2bl w:val="nil"/>
            </w:tcBorders>
            <w:shd w:val="clear" w:color="auto" w:fill="FFFFFF"/>
            <w:vAlign w:val="center"/>
          </w:tcPr>
          <w:p>
            <w:pPr>
              <w:widowControl/>
              <w:spacing w:line="600" w:lineRule="exact"/>
              <w:jc w:val="center"/>
              <w:rPr>
                <w:rFonts w:ascii="宋体" w:hAnsi="宋体" w:eastAsia="宋体" w:cs="宋体"/>
                <w:color w:val="000000"/>
                <w:kern w:val="0"/>
                <w:sz w:val="22"/>
                <w:szCs w:val="22"/>
              </w:rPr>
            </w:pPr>
            <w:r>
              <w:rPr>
                <w:rFonts w:hint="eastAsia" w:ascii="宋体" w:hAnsi="宋体" w:cs="宋体"/>
                <w:color w:val="000000"/>
                <w:kern w:val="0"/>
                <w:sz w:val="22"/>
                <w:szCs w:val="22"/>
                <w:lang w:val="en-US" w:eastAsia="zh-CN"/>
              </w:rPr>
              <w:t>01086</w:t>
            </w:r>
          </w:p>
        </w:tc>
        <w:tc>
          <w:tcPr>
            <w:tcW w:w="106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66.2</w:t>
            </w:r>
          </w:p>
        </w:tc>
        <w:tc>
          <w:tcPr>
            <w:tcW w:w="102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55.2</w:t>
            </w:r>
          </w:p>
        </w:tc>
        <w:tc>
          <w:tcPr>
            <w:tcW w:w="1120" w:type="dxa"/>
            <w:tcBorders>
              <w:tl2br w:val="nil"/>
              <w:tr2bl w:val="nil"/>
            </w:tcBorders>
            <w:shd w:val="clear" w:color="auto" w:fill="FFFFFF"/>
            <w:vAlign w:val="center"/>
          </w:tcPr>
          <w:p>
            <w:pPr>
              <w:widowControl/>
              <w:spacing w:line="600" w:lineRule="exact"/>
              <w:jc w:val="center"/>
              <w:rPr>
                <w:rFonts w:ascii="宋体" w:hAnsi="宋体" w:eastAsia="宋体" w:cs="宋体"/>
                <w:color w:val="000000"/>
                <w:kern w:val="0"/>
                <w:sz w:val="22"/>
                <w:szCs w:val="22"/>
              </w:rPr>
            </w:pPr>
          </w:p>
        </w:tc>
        <w:tc>
          <w:tcPr>
            <w:tcW w:w="130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121.4</w:t>
            </w:r>
          </w:p>
        </w:tc>
        <w:tc>
          <w:tcPr>
            <w:tcW w:w="740" w:type="dxa"/>
            <w:tcBorders>
              <w:tl2br w:val="nil"/>
              <w:tr2bl w:val="nil"/>
            </w:tcBorders>
            <w:shd w:val="clear" w:color="auto" w:fill="FFFFFF"/>
            <w:vAlign w:val="center"/>
          </w:tcPr>
          <w:p>
            <w:pPr>
              <w:widowControl/>
              <w:spacing w:line="6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8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60.7</w:t>
            </w:r>
          </w:p>
        </w:tc>
        <w:tc>
          <w:tcPr>
            <w:tcW w:w="1080" w:type="dxa"/>
            <w:tcBorders>
              <w:tl2br w:val="nil"/>
              <w:tr2bl w:val="nil"/>
            </w:tcBorders>
            <w:shd w:val="clear" w:color="auto" w:fill="FFFFFF"/>
            <w:vAlign w:val="center"/>
          </w:tcPr>
          <w:p>
            <w:pPr>
              <w:widowControl/>
              <w:spacing w:line="6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5" w:hRule="atLeast"/>
        </w:trPr>
        <w:tc>
          <w:tcPr>
            <w:tcW w:w="15340" w:type="dxa"/>
            <w:gridSpan w:val="11"/>
            <w:tcBorders>
              <w:tl2br w:val="nil"/>
              <w:tr2bl w:val="nil"/>
            </w:tcBorders>
            <w:shd w:val="clear" w:color="auto" w:fill="FFFFFF"/>
            <w:vAlign w:val="center"/>
          </w:tcPr>
          <w:p>
            <w:pPr>
              <w:widowControl/>
              <w:spacing w:line="600" w:lineRule="exac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进入成都市</w:t>
            </w:r>
            <w:r>
              <w:rPr>
                <w:rFonts w:hint="eastAsia" w:ascii="宋体" w:hAnsi="宋体" w:cs="宋体"/>
                <w:b/>
                <w:bCs/>
                <w:color w:val="000000"/>
                <w:kern w:val="0"/>
                <w:sz w:val="22"/>
                <w:szCs w:val="22"/>
                <w:lang w:eastAsia="zh-CN"/>
              </w:rPr>
              <w:t>国土规划地籍事务</w:t>
            </w:r>
            <w:r>
              <w:rPr>
                <w:rFonts w:hint="eastAsia" w:ascii="宋体" w:hAnsi="宋体" w:eastAsia="宋体" w:cs="宋体"/>
                <w:b/>
                <w:bCs/>
                <w:color w:val="000000"/>
                <w:kern w:val="0"/>
                <w:sz w:val="22"/>
                <w:szCs w:val="22"/>
              </w:rPr>
              <w:t>中心0</w:t>
            </w:r>
            <w:r>
              <w:rPr>
                <w:rFonts w:hint="eastAsia" w:ascii="宋体" w:hAnsi="宋体" w:cs="宋体"/>
                <w:b/>
                <w:bCs/>
                <w:color w:val="000000"/>
                <w:kern w:val="0"/>
                <w:sz w:val="22"/>
                <w:szCs w:val="22"/>
                <w:lang w:val="en-US" w:eastAsia="zh-CN"/>
              </w:rPr>
              <w:t>6001</w:t>
            </w:r>
            <w:r>
              <w:rPr>
                <w:rFonts w:hint="eastAsia" w:ascii="宋体" w:hAnsi="宋体" w:eastAsia="宋体" w:cs="宋体"/>
                <w:b/>
                <w:bCs/>
                <w:color w:val="000000"/>
                <w:kern w:val="0"/>
                <w:sz w:val="22"/>
                <w:szCs w:val="22"/>
              </w:rPr>
              <w:t>岗位原件校验资格审查人员名单（</w:t>
            </w:r>
            <w:r>
              <w:rPr>
                <w:rFonts w:hint="eastAsia" w:ascii="宋体" w:hAnsi="宋体" w:cs="宋体"/>
                <w:b/>
                <w:bCs/>
                <w:color w:val="000000"/>
                <w:kern w:val="0"/>
                <w:sz w:val="22"/>
                <w:szCs w:val="22"/>
                <w:lang w:val="en-US" w:eastAsia="zh-CN"/>
              </w:rPr>
              <w:t>10</w:t>
            </w:r>
            <w:r>
              <w:rPr>
                <w:rFonts w:hint="eastAsia" w:ascii="宋体" w:hAnsi="宋体" w:eastAsia="宋体" w:cs="宋体"/>
                <w:b/>
                <w:bCs/>
                <w:color w:val="000000"/>
                <w:kern w:val="0"/>
                <w:sz w:val="22"/>
                <w:szCs w:val="22"/>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0" w:hRule="atLeast"/>
        </w:trPr>
        <w:tc>
          <w:tcPr>
            <w:tcW w:w="1180" w:type="dxa"/>
            <w:tcBorders>
              <w:tl2br w:val="nil"/>
              <w:tr2bl w:val="nil"/>
            </w:tcBorders>
            <w:shd w:val="clear" w:color="auto" w:fill="FFFFFF"/>
            <w:vAlign w:val="center"/>
          </w:tcPr>
          <w:p>
            <w:pPr>
              <w:widowControl/>
              <w:spacing w:line="60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姓名</w:t>
            </w:r>
          </w:p>
        </w:tc>
        <w:tc>
          <w:tcPr>
            <w:tcW w:w="2220" w:type="dxa"/>
            <w:tcBorders>
              <w:tl2br w:val="nil"/>
              <w:tr2bl w:val="nil"/>
            </w:tcBorders>
            <w:shd w:val="clear" w:color="auto" w:fill="FFFFFF"/>
            <w:vAlign w:val="center"/>
          </w:tcPr>
          <w:p>
            <w:pPr>
              <w:widowControl/>
              <w:spacing w:line="60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准考证号</w:t>
            </w:r>
          </w:p>
        </w:tc>
        <w:tc>
          <w:tcPr>
            <w:tcW w:w="2980" w:type="dxa"/>
            <w:tcBorders>
              <w:tl2br w:val="nil"/>
              <w:tr2bl w:val="nil"/>
            </w:tcBorders>
            <w:shd w:val="clear" w:color="auto" w:fill="FFFFFF"/>
            <w:vAlign w:val="center"/>
          </w:tcPr>
          <w:p>
            <w:pPr>
              <w:widowControl/>
              <w:spacing w:line="60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报考职位</w:t>
            </w:r>
          </w:p>
        </w:tc>
        <w:tc>
          <w:tcPr>
            <w:tcW w:w="1260" w:type="dxa"/>
            <w:tcBorders>
              <w:tl2br w:val="nil"/>
              <w:tr2bl w:val="nil"/>
            </w:tcBorders>
            <w:shd w:val="clear" w:color="auto" w:fill="FFFFFF"/>
            <w:vAlign w:val="center"/>
          </w:tcPr>
          <w:p>
            <w:pPr>
              <w:widowControl/>
              <w:spacing w:line="60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职位编码</w:t>
            </w:r>
          </w:p>
        </w:tc>
        <w:tc>
          <w:tcPr>
            <w:tcW w:w="1060" w:type="dxa"/>
            <w:tcBorders>
              <w:tl2br w:val="nil"/>
              <w:tr2bl w:val="nil"/>
            </w:tcBorders>
            <w:shd w:val="clear" w:color="auto" w:fill="FFFFFF"/>
            <w:vAlign w:val="center"/>
          </w:tcPr>
          <w:p>
            <w:pPr>
              <w:widowControl/>
              <w:spacing w:line="60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职业能力倾向测验</w:t>
            </w:r>
          </w:p>
        </w:tc>
        <w:tc>
          <w:tcPr>
            <w:tcW w:w="1020" w:type="dxa"/>
            <w:tcBorders>
              <w:tl2br w:val="nil"/>
              <w:tr2bl w:val="nil"/>
            </w:tcBorders>
            <w:shd w:val="clear" w:color="auto" w:fill="FFFFFF"/>
            <w:vAlign w:val="center"/>
          </w:tcPr>
          <w:p>
            <w:pPr>
              <w:widowControl/>
              <w:spacing w:line="60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公共基础知识</w:t>
            </w:r>
          </w:p>
        </w:tc>
        <w:tc>
          <w:tcPr>
            <w:tcW w:w="1120" w:type="dxa"/>
            <w:tcBorders>
              <w:tl2br w:val="nil"/>
              <w:tr2bl w:val="nil"/>
            </w:tcBorders>
            <w:shd w:val="clear" w:color="auto" w:fill="FFFFFF"/>
            <w:vAlign w:val="center"/>
          </w:tcPr>
          <w:p>
            <w:pPr>
              <w:widowControl/>
              <w:spacing w:line="600" w:lineRule="exact"/>
              <w:jc w:val="center"/>
              <w:rPr>
                <w:rFonts w:ascii="宋体" w:hAnsi="宋体" w:eastAsia="宋体" w:cs="宋体"/>
                <w:b/>
                <w:bCs/>
                <w:kern w:val="0"/>
                <w:sz w:val="20"/>
                <w:szCs w:val="20"/>
              </w:rPr>
            </w:pPr>
            <w:r>
              <w:rPr>
                <w:rFonts w:hint="eastAsia" w:ascii="宋体" w:hAnsi="宋体" w:cs="宋体"/>
                <w:b/>
                <w:bCs/>
                <w:kern w:val="0"/>
                <w:sz w:val="20"/>
                <w:szCs w:val="20"/>
                <w:lang w:eastAsia="zh-CN"/>
              </w:rPr>
              <w:t>测绘</w:t>
            </w:r>
            <w:r>
              <w:rPr>
                <w:rFonts w:hint="eastAsia" w:ascii="宋体" w:hAnsi="宋体" w:eastAsia="宋体" w:cs="宋体"/>
                <w:b/>
                <w:bCs/>
                <w:kern w:val="0"/>
                <w:sz w:val="20"/>
                <w:szCs w:val="20"/>
              </w:rPr>
              <w:t>基础知识</w:t>
            </w:r>
          </w:p>
        </w:tc>
        <w:tc>
          <w:tcPr>
            <w:tcW w:w="1300" w:type="dxa"/>
            <w:tcBorders>
              <w:tl2br w:val="nil"/>
              <w:tr2bl w:val="nil"/>
            </w:tcBorders>
            <w:shd w:val="clear" w:color="auto" w:fill="FFFFFF"/>
            <w:vAlign w:val="center"/>
          </w:tcPr>
          <w:p>
            <w:pPr>
              <w:widowControl/>
              <w:spacing w:line="60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笔试成绩</w:t>
            </w:r>
          </w:p>
        </w:tc>
        <w:tc>
          <w:tcPr>
            <w:tcW w:w="740" w:type="dxa"/>
            <w:tcBorders>
              <w:tl2br w:val="nil"/>
              <w:tr2bl w:val="nil"/>
            </w:tcBorders>
            <w:shd w:val="clear" w:color="auto" w:fill="FFFFFF"/>
            <w:vAlign w:val="center"/>
          </w:tcPr>
          <w:p>
            <w:pPr>
              <w:widowControl/>
              <w:spacing w:line="60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加分</w:t>
            </w:r>
          </w:p>
        </w:tc>
        <w:tc>
          <w:tcPr>
            <w:tcW w:w="1380" w:type="dxa"/>
            <w:tcBorders>
              <w:tl2br w:val="nil"/>
              <w:tr2bl w:val="nil"/>
            </w:tcBorders>
            <w:shd w:val="clear" w:color="auto" w:fill="FFFFFF"/>
            <w:vAlign w:val="center"/>
          </w:tcPr>
          <w:p>
            <w:pPr>
              <w:widowControl/>
              <w:spacing w:line="60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笔试折合分</w:t>
            </w:r>
          </w:p>
        </w:tc>
        <w:tc>
          <w:tcPr>
            <w:tcW w:w="1080" w:type="dxa"/>
            <w:tcBorders>
              <w:tl2br w:val="nil"/>
              <w:tr2bl w:val="nil"/>
            </w:tcBorders>
            <w:shd w:val="clear" w:color="auto" w:fill="FFFFFF"/>
            <w:vAlign w:val="center"/>
          </w:tcPr>
          <w:p>
            <w:pPr>
              <w:widowControl/>
              <w:spacing w:line="60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汪元超</w:t>
            </w:r>
          </w:p>
        </w:tc>
        <w:tc>
          <w:tcPr>
            <w:tcW w:w="222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81543042803</w:t>
            </w:r>
          </w:p>
        </w:tc>
        <w:tc>
          <w:tcPr>
            <w:tcW w:w="298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06001权籍调查A</w:t>
            </w:r>
          </w:p>
        </w:tc>
        <w:tc>
          <w:tcPr>
            <w:tcW w:w="126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06001</w:t>
            </w:r>
          </w:p>
        </w:tc>
        <w:tc>
          <w:tcPr>
            <w:tcW w:w="106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62.7</w:t>
            </w:r>
          </w:p>
        </w:tc>
        <w:tc>
          <w:tcPr>
            <w:tcW w:w="102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56.7</w:t>
            </w:r>
          </w:p>
        </w:tc>
        <w:tc>
          <w:tcPr>
            <w:tcW w:w="112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84</w:t>
            </w:r>
          </w:p>
        </w:tc>
        <w:tc>
          <w:tcPr>
            <w:tcW w:w="130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203.4</w:t>
            </w:r>
          </w:p>
        </w:tc>
        <w:tc>
          <w:tcPr>
            <w:tcW w:w="740" w:type="dxa"/>
            <w:tcBorders>
              <w:tl2br w:val="nil"/>
              <w:tr2bl w:val="nil"/>
            </w:tcBorders>
            <w:shd w:val="clear" w:color="auto" w:fill="FFFFFF"/>
            <w:vAlign w:val="center"/>
          </w:tcPr>
          <w:p>
            <w:pPr>
              <w:widowControl/>
              <w:spacing w:line="6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8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66.99</w:t>
            </w:r>
          </w:p>
        </w:tc>
        <w:tc>
          <w:tcPr>
            <w:tcW w:w="1080" w:type="dxa"/>
            <w:tcBorders>
              <w:tl2br w:val="nil"/>
              <w:tr2bl w:val="nil"/>
            </w:tcBorders>
            <w:shd w:val="clear" w:color="auto" w:fill="FFFFFF"/>
            <w:vAlign w:val="center"/>
          </w:tcPr>
          <w:p>
            <w:pPr>
              <w:widowControl/>
              <w:spacing w:line="6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trPr>
        <w:tc>
          <w:tcPr>
            <w:tcW w:w="11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孙航</w:t>
            </w:r>
          </w:p>
        </w:tc>
        <w:tc>
          <w:tcPr>
            <w:tcW w:w="22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81543042902</w:t>
            </w:r>
          </w:p>
        </w:tc>
        <w:tc>
          <w:tcPr>
            <w:tcW w:w="29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06001权籍调查A</w:t>
            </w:r>
          </w:p>
        </w:tc>
        <w:tc>
          <w:tcPr>
            <w:tcW w:w="126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06001</w:t>
            </w:r>
          </w:p>
        </w:tc>
        <w:tc>
          <w:tcPr>
            <w:tcW w:w="10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59.7</w:t>
            </w:r>
          </w:p>
        </w:tc>
        <w:tc>
          <w:tcPr>
            <w:tcW w:w="10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48.5</w:t>
            </w:r>
          </w:p>
        </w:tc>
        <w:tc>
          <w:tcPr>
            <w:tcW w:w="11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88</w:t>
            </w:r>
          </w:p>
        </w:tc>
        <w:tc>
          <w:tcPr>
            <w:tcW w:w="130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196.2</w:t>
            </w:r>
          </w:p>
        </w:tc>
        <w:tc>
          <w:tcPr>
            <w:tcW w:w="74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p>
        </w:tc>
        <w:tc>
          <w:tcPr>
            <w:tcW w:w="13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64.27</w:t>
            </w:r>
          </w:p>
        </w:tc>
        <w:tc>
          <w:tcPr>
            <w:tcW w:w="108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trPr>
        <w:tc>
          <w:tcPr>
            <w:tcW w:w="118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龙华文</w:t>
            </w:r>
          </w:p>
        </w:tc>
        <w:tc>
          <w:tcPr>
            <w:tcW w:w="222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81543042816</w:t>
            </w:r>
          </w:p>
        </w:tc>
        <w:tc>
          <w:tcPr>
            <w:tcW w:w="298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06001权籍调查A</w:t>
            </w:r>
          </w:p>
        </w:tc>
        <w:tc>
          <w:tcPr>
            <w:tcW w:w="1260" w:type="dxa"/>
            <w:tcBorders>
              <w:tl2br w:val="nil"/>
              <w:tr2bl w:val="nil"/>
            </w:tcBorders>
            <w:shd w:val="clear" w:color="auto" w:fill="FFFFFF"/>
            <w:vAlign w:val="center"/>
          </w:tcPr>
          <w:p>
            <w:pPr>
              <w:widowControl/>
              <w:spacing w:line="600" w:lineRule="exact"/>
              <w:jc w:val="center"/>
              <w:rPr>
                <w:rFonts w:ascii="宋体" w:hAnsi="宋体" w:eastAsia="宋体" w:cs="宋体"/>
                <w:color w:val="000000"/>
                <w:kern w:val="0"/>
                <w:sz w:val="22"/>
                <w:szCs w:val="22"/>
              </w:rPr>
            </w:pPr>
            <w:r>
              <w:rPr>
                <w:rFonts w:hint="eastAsia" w:ascii="宋体" w:hAnsi="宋体" w:cs="宋体"/>
                <w:color w:val="000000"/>
                <w:kern w:val="0"/>
                <w:sz w:val="22"/>
                <w:szCs w:val="22"/>
                <w:lang w:val="en-US" w:eastAsia="zh-CN"/>
              </w:rPr>
              <w:t>06001</w:t>
            </w:r>
          </w:p>
        </w:tc>
        <w:tc>
          <w:tcPr>
            <w:tcW w:w="106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63.7</w:t>
            </w:r>
          </w:p>
        </w:tc>
        <w:tc>
          <w:tcPr>
            <w:tcW w:w="102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55.2</w:t>
            </w:r>
          </w:p>
        </w:tc>
        <w:tc>
          <w:tcPr>
            <w:tcW w:w="112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75</w:t>
            </w:r>
          </w:p>
        </w:tc>
        <w:tc>
          <w:tcPr>
            <w:tcW w:w="130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193.9</w:t>
            </w:r>
          </w:p>
        </w:tc>
        <w:tc>
          <w:tcPr>
            <w:tcW w:w="740" w:type="dxa"/>
            <w:tcBorders>
              <w:tl2br w:val="nil"/>
              <w:tr2bl w:val="nil"/>
            </w:tcBorders>
            <w:shd w:val="clear" w:color="auto" w:fill="FFFFFF"/>
            <w:vAlign w:val="center"/>
          </w:tcPr>
          <w:p>
            <w:pPr>
              <w:widowControl/>
              <w:spacing w:line="6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8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64.115</w:t>
            </w:r>
          </w:p>
        </w:tc>
        <w:tc>
          <w:tcPr>
            <w:tcW w:w="108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林莉</w:t>
            </w:r>
          </w:p>
        </w:tc>
        <w:tc>
          <w:tcPr>
            <w:tcW w:w="22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81543042808</w:t>
            </w:r>
          </w:p>
        </w:tc>
        <w:tc>
          <w:tcPr>
            <w:tcW w:w="29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06001权籍调查A</w:t>
            </w:r>
          </w:p>
        </w:tc>
        <w:tc>
          <w:tcPr>
            <w:tcW w:w="126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06001</w:t>
            </w:r>
          </w:p>
        </w:tc>
        <w:tc>
          <w:tcPr>
            <w:tcW w:w="10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59.4</w:t>
            </w:r>
          </w:p>
        </w:tc>
        <w:tc>
          <w:tcPr>
            <w:tcW w:w="10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52.9</w:t>
            </w:r>
          </w:p>
        </w:tc>
        <w:tc>
          <w:tcPr>
            <w:tcW w:w="11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82</w:t>
            </w:r>
          </w:p>
        </w:tc>
        <w:tc>
          <w:tcPr>
            <w:tcW w:w="130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194.3</w:t>
            </w:r>
          </w:p>
        </w:tc>
        <w:tc>
          <w:tcPr>
            <w:tcW w:w="74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p>
        </w:tc>
        <w:tc>
          <w:tcPr>
            <w:tcW w:w="13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63.905</w:t>
            </w:r>
          </w:p>
        </w:tc>
        <w:tc>
          <w:tcPr>
            <w:tcW w:w="108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trPr>
        <w:tc>
          <w:tcPr>
            <w:tcW w:w="11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黄强</w:t>
            </w:r>
          </w:p>
        </w:tc>
        <w:tc>
          <w:tcPr>
            <w:tcW w:w="22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81543042817</w:t>
            </w:r>
          </w:p>
        </w:tc>
        <w:tc>
          <w:tcPr>
            <w:tcW w:w="29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06001权籍调查A</w:t>
            </w:r>
          </w:p>
        </w:tc>
        <w:tc>
          <w:tcPr>
            <w:tcW w:w="126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06001</w:t>
            </w:r>
          </w:p>
        </w:tc>
        <w:tc>
          <w:tcPr>
            <w:tcW w:w="10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52.8</w:t>
            </w:r>
          </w:p>
        </w:tc>
        <w:tc>
          <w:tcPr>
            <w:tcW w:w="10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62</w:t>
            </w:r>
          </w:p>
        </w:tc>
        <w:tc>
          <w:tcPr>
            <w:tcW w:w="11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78</w:t>
            </w:r>
          </w:p>
        </w:tc>
        <w:tc>
          <w:tcPr>
            <w:tcW w:w="130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192.8</w:t>
            </w:r>
          </w:p>
        </w:tc>
        <w:tc>
          <w:tcPr>
            <w:tcW w:w="74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p>
        </w:tc>
        <w:tc>
          <w:tcPr>
            <w:tcW w:w="13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63.58</w:t>
            </w:r>
          </w:p>
        </w:tc>
        <w:tc>
          <w:tcPr>
            <w:tcW w:w="108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trPr>
        <w:tc>
          <w:tcPr>
            <w:tcW w:w="11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贺滔</w:t>
            </w:r>
          </w:p>
        </w:tc>
        <w:tc>
          <w:tcPr>
            <w:tcW w:w="22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81543042801</w:t>
            </w:r>
          </w:p>
        </w:tc>
        <w:tc>
          <w:tcPr>
            <w:tcW w:w="29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06001权籍调查A</w:t>
            </w:r>
          </w:p>
        </w:tc>
        <w:tc>
          <w:tcPr>
            <w:tcW w:w="126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06001</w:t>
            </w:r>
          </w:p>
        </w:tc>
        <w:tc>
          <w:tcPr>
            <w:tcW w:w="10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58.6</w:t>
            </w:r>
          </w:p>
        </w:tc>
        <w:tc>
          <w:tcPr>
            <w:tcW w:w="10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52.2</w:t>
            </w:r>
          </w:p>
        </w:tc>
        <w:tc>
          <w:tcPr>
            <w:tcW w:w="11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70</w:t>
            </w:r>
          </w:p>
        </w:tc>
        <w:tc>
          <w:tcPr>
            <w:tcW w:w="130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180.8</w:t>
            </w:r>
          </w:p>
        </w:tc>
        <w:tc>
          <w:tcPr>
            <w:tcW w:w="74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p>
        </w:tc>
        <w:tc>
          <w:tcPr>
            <w:tcW w:w="13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59.78</w:t>
            </w:r>
          </w:p>
        </w:tc>
        <w:tc>
          <w:tcPr>
            <w:tcW w:w="108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trPr>
        <w:tc>
          <w:tcPr>
            <w:tcW w:w="11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郭志祥</w:t>
            </w:r>
          </w:p>
        </w:tc>
        <w:tc>
          <w:tcPr>
            <w:tcW w:w="22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81543042913</w:t>
            </w:r>
          </w:p>
        </w:tc>
        <w:tc>
          <w:tcPr>
            <w:tcW w:w="29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06001权籍调查A</w:t>
            </w:r>
          </w:p>
        </w:tc>
        <w:tc>
          <w:tcPr>
            <w:tcW w:w="126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06001</w:t>
            </w:r>
          </w:p>
        </w:tc>
        <w:tc>
          <w:tcPr>
            <w:tcW w:w="10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48.2</w:t>
            </w:r>
          </w:p>
        </w:tc>
        <w:tc>
          <w:tcPr>
            <w:tcW w:w="10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58.7</w:t>
            </w:r>
          </w:p>
        </w:tc>
        <w:tc>
          <w:tcPr>
            <w:tcW w:w="11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74</w:t>
            </w:r>
          </w:p>
        </w:tc>
        <w:tc>
          <w:tcPr>
            <w:tcW w:w="130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180.9</w:t>
            </w:r>
          </w:p>
        </w:tc>
        <w:tc>
          <w:tcPr>
            <w:tcW w:w="74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p>
        </w:tc>
        <w:tc>
          <w:tcPr>
            <w:tcW w:w="13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59.615</w:t>
            </w:r>
          </w:p>
        </w:tc>
        <w:tc>
          <w:tcPr>
            <w:tcW w:w="108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trPr>
        <w:tc>
          <w:tcPr>
            <w:tcW w:w="118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宋旭东</w:t>
            </w:r>
          </w:p>
        </w:tc>
        <w:tc>
          <w:tcPr>
            <w:tcW w:w="222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81543042813</w:t>
            </w:r>
          </w:p>
        </w:tc>
        <w:tc>
          <w:tcPr>
            <w:tcW w:w="298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06001权籍调查A</w:t>
            </w:r>
          </w:p>
        </w:tc>
        <w:tc>
          <w:tcPr>
            <w:tcW w:w="1260" w:type="dxa"/>
            <w:tcBorders>
              <w:tl2br w:val="nil"/>
              <w:tr2bl w:val="nil"/>
            </w:tcBorders>
            <w:shd w:val="clear" w:color="auto" w:fill="FFFFFF"/>
            <w:vAlign w:val="center"/>
          </w:tcPr>
          <w:p>
            <w:pPr>
              <w:widowControl/>
              <w:spacing w:line="600" w:lineRule="exact"/>
              <w:jc w:val="center"/>
              <w:rPr>
                <w:rFonts w:ascii="宋体" w:hAnsi="宋体" w:eastAsia="宋体" w:cs="宋体"/>
                <w:color w:val="000000"/>
                <w:kern w:val="0"/>
                <w:sz w:val="22"/>
                <w:szCs w:val="22"/>
              </w:rPr>
            </w:pPr>
            <w:r>
              <w:rPr>
                <w:rFonts w:hint="eastAsia" w:ascii="宋体" w:hAnsi="宋体" w:cs="宋体"/>
                <w:color w:val="000000"/>
                <w:kern w:val="0"/>
                <w:sz w:val="22"/>
                <w:szCs w:val="22"/>
                <w:lang w:val="en-US" w:eastAsia="zh-CN"/>
              </w:rPr>
              <w:t>06001</w:t>
            </w:r>
          </w:p>
        </w:tc>
        <w:tc>
          <w:tcPr>
            <w:tcW w:w="106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52.8</w:t>
            </w:r>
          </w:p>
        </w:tc>
        <w:tc>
          <w:tcPr>
            <w:tcW w:w="102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44.2</w:t>
            </w:r>
          </w:p>
        </w:tc>
        <w:tc>
          <w:tcPr>
            <w:tcW w:w="112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81</w:t>
            </w:r>
          </w:p>
        </w:tc>
        <w:tc>
          <w:tcPr>
            <w:tcW w:w="130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178</w:t>
            </w:r>
          </w:p>
        </w:tc>
        <w:tc>
          <w:tcPr>
            <w:tcW w:w="740" w:type="dxa"/>
            <w:tcBorders>
              <w:tl2br w:val="nil"/>
              <w:tr2bl w:val="nil"/>
            </w:tcBorders>
            <w:shd w:val="clear" w:color="auto" w:fill="FFFFFF"/>
            <w:vAlign w:val="center"/>
          </w:tcPr>
          <w:p>
            <w:pPr>
              <w:widowControl/>
              <w:spacing w:line="6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8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58.25</w:t>
            </w:r>
          </w:p>
        </w:tc>
        <w:tc>
          <w:tcPr>
            <w:tcW w:w="108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SA"/>
              </w:rPr>
              <w:t>何俊</w:t>
            </w:r>
          </w:p>
        </w:tc>
        <w:tc>
          <w:tcPr>
            <w:tcW w:w="222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SA"/>
              </w:rPr>
              <w:t>81543042901</w:t>
            </w:r>
          </w:p>
        </w:tc>
        <w:tc>
          <w:tcPr>
            <w:tcW w:w="298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SA"/>
              </w:rPr>
              <w:t>06001权籍调查A</w:t>
            </w:r>
          </w:p>
        </w:tc>
        <w:tc>
          <w:tcPr>
            <w:tcW w:w="1260" w:type="dxa"/>
            <w:tcBorders>
              <w:tl2br w:val="nil"/>
              <w:tr2bl w:val="nil"/>
            </w:tcBorders>
            <w:shd w:val="clear" w:color="auto" w:fill="FFFFFF"/>
            <w:vAlign w:val="center"/>
          </w:tcPr>
          <w:p>
            <w:pPr>
              <w:widowControl/>
              <w:spacing w:line="600" w:lineRule="exact"/>
              <w:jc w:val="center"/>
              <w:rPr>
                <w:rFonts w:ascii="宋体" w:hAnsi="宋体" w:eastAsia="宋体" w:cs="宋体"/>
                <w:color w:val="000000"/>
                <w:kern w:val="0"/>
                <w:sz w:val="21"/>
                <w:szCs w:val="21"/>
              </w:rPr>
            </w:pPr>
            <w:r>
              <w:rPr>
                <w:rFonts w:hint="eastAsia" w:ascii="宋体" w:hAnsi="宋体" w:cs="宋体"/>
                <w:color w:val="000000"/>
                <w:kern w:val="0"/>
                <w:sz w:val="22"/>
                <w:szCs w:val="22"/>
                <w:lang w:val="en-US" w:eastAsia="zh-CN"/>
              </w:rPr>
              <w:t>06001</w:t>
            </w:r>
          </w:p>
        </w:tc>
        <w:tc>
          <w:tcPr>
            <w:tcW w:w="106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SA"/>
              </w:rPr>
              <w:t>54.2</w:t>
            </w:r>
          </w:p>
        </w:tc>
        <w:tc>
          <w:tcPr>
            <w:tcW w:w="102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SA"/>
              </w:rPr>
              <w:t>52.4</w:t>
            </w:r>
          </w:p>
        </w:tc>
        <w:tc>
          <w:tcPr>
            <w:tcW w:w="112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SA"/>
              </w:rPr>
              <w:t>61</w:t>
            </w:r>
          </w:p>
        </w:tc>
        <w:tc>
          <w:tcPr>
            <w:tcW w:w="130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SA"/>
              </w:rPr>
              <w:t>167.6</w:t>
            </w:r>
          </w:p>
        </w:tc>
        <w:tc>
          <w:tcPr>
            <w:tcW w:w="740" w:type="dxa"/>
            <w:tcBorders>
              <w:tl2br w:val="nil"/>
              <w:tr2bl w:val="nil"/>
            </w:tcBorders>
            <w:shd w:val="clear" w:color="auto" w:fill="FFFFFF"/>
            <w:vAlign w:val="center"/>
          </w:tcPr>
          <w:p>
            <w:pPr>
              <w:widowControl/>
              <w:spacing w:line="60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38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SA"/>
              </w:rPr>
              <w:t>55.61</w:t>
            </w:r>
          </w:p>
        </w:tc>
        <w:tc>
          <w:tcPr>
            <w:tcW w:w="108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王宁</w:t>
            </w:r>
          </w:p>
        </w:tc>
        <w:tc>
          <w:tcPr>
            <w:tcW w:w="222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81543042825</w:t>
            </w:r>
          </w:p>
        </w:tc>
        <w:tc>
          <w:tcPr>
            <w:tcW w:w="298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06001权籍调查A</w:t>
            </w:r>
          </w:p>
        </w:tc>
        <w:tc>
          <w:tcPr>
            <w:tcW w:w="1260" w:type="dxa"/>
            <w:tcBorders>
              <w:tl2br w:val="nil"/>
              <w:tr2bl w:val="nil"/>
            </w:tcBorders>
            <w:shd w:val="clear" w:color="auto" w:fill="FFFFFF"/>
            <w:vAlign w:val="center"/>
          </w:tcPr>
          <w:p>
            <w:pPr>
              <w:widowControl/>
              <w:spacing w:line="600" w:lineRule="exact"/>
              <w:jc w:val="center"/>
              <w:rPr>
                <w:rFonts w:ascii="宋体" w:hAnsi="宋体" w:eastAsia="宋体" w:cs="宋体"/>
                <w:color w:val="000000"/>
                <w:kern w:val="0"/>
                <w:sz w:val="22"/>
                <w:szCs w:val="22"/>
              </w:rPr>
            </w:pPr>
            <w:r>
              <w:rPr>
                <w:rFonts w:hint="eastAsia" w:ascii="宋体" w:hAnsi="宋体" w:cs="宋体"/>
                <w:color w:val="000000"/>
                <w:kern w:val="0"/>
                <w:sz w:val="22"/>
                <w:szCs w:val="22"/>
                <w:lang w:val="en-US" w:eastAsia="zh-CN"/>
              </w:rPr>
              <w:t>06001</w:t>
            </w:r>
          </w:p>
        </w:tc>
        <w:tc>
          <w:tcPr>
            <w:tcW w:w="106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57.2</w:t>
            </w:r>
          </w:p>
        </w:tc>
        <w:tc>
          <w:tcPr>
            <w:tcW w:w="102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58.5</w:t>
            </w:r>
          </w:p>
        </w:tc>
        <w:tc>
          <w:tcPr>
            <w:tcW w:w="112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48</w:t>
            </w:r>
          </w:p>
        </w:tc>
        <w:tc>
          <w:tcPr>
            <w:tcW w:w="130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163.7</w:t>
            </w:r>
          </w:p>
        </w:tc>
        <w:tc>
          <w:tcPr>
            <w:tcW w:w="740" w:type="dxa"/>
            <w:tcBorders>
              <w:tl2br w:val="nil"/>
              <w:tr2bl w:val="nil"/>
            </w:tcBorders>
            <w:shd w:val="clear" w:color="auto" w:fill="FFFFFF"/>
            <w:vAlign w:val="center"/>
          </w:tcPr>
          <w:p>
            <w:pPr>
              <w:widowControl/>
              <w:spacing w:line="6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80" w:type="dxa"/>
            <w:tcBorders>
              <w:tl2br w:val="nil"/>
              <w:tr2bl w:val="nil"/>
            </w:tcBorders>
            <w:shd w:val="clear" w:color="auto" w:fill="FFFFFF"/>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54.895</w:t>
            </w:r>
          </w:p>
        </w:tc>
        <w:tc>
          <w:tcPr>
            <w:tcW w:w="108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trPr>
        <w:tc>
          <w:tcPr>
            <w:tcW w:w="15340" w:type="dxa"/>
            <w:gridSpan w:val="11"/>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r>
              <w:rPr>
                <w:rFonts w:hint="eastAsia" w:ascii="宋体" w:hAnsi="宋体" w:eastAsia="宋体" w:cs="宋体"/>
                <w:b/>
                <w:bCs/>
                <w:color w:val="000000"/>
                <w:kern w:val="0"/>
                <w:sz w:val="22"/>
                <w:szCs w:val="22"/>
              </w:rPr>
              <w:t>进入成都市</w:t>
            </w:r>
            <w:r>
              <w:rPr>
                <w:rFonts w:hint="eastAsia" w:ascii="宋体" w:hAnsi="宋体" w:cs="宋体"/>
                <w:b/>
                <w:bCs/>
                <w:color w:val="000000"/>
                <w:kern w:val="0"/>
                <w:sz w:val="22"/>
                <w:szCs w:val="22"/>
                <w:lang w:eastAsia="zh-CN"/>
              </w:rPr>
              <w:t>国土规划地籍事务</w:t>
            </w:r>
            <w:r>
              <w:rPr>
                <w:rFonts w:hint="eastAsia" w:ascii="宋体" w:hAnsi="宋体" w:eastAsia="宋体" w:cs="宋体"/>
                <w:b/>
                <w:bCs/>
                <w:color w:val="000000"/>
                <w:kern w:val="0"/>
                <w:sz w:val="22"/>
                <w:szCs w:val="22"/>
              </w:rPr>
              <w:t>中心0</w:t>
            </w:r>
            <w:r>
              <w:rPr>
                <w:rFonts w:hint="eastAsia" w:ascii="宋体" w:hAnsi="宋体" w:cs="宋体"/>
                <w:b/>
                <w:bCs/>
                <w:color w:val="000000"/>
                <w:kern w:val="0"/>
                <w:sz w:val="22"/>
                <w:szCs w:val="22"/>
                <w:lang w:val="en-US" w:eastAsia="zh-CN"/>
              </w:rPr>
              <w:t>6002</w:t>
            </w:r>
            <w:r>
              <w:rPr>
                <w:rFonts w:hint="eastAsia" w:ascii="宋体" w:hAnsi="宋体" w:eastAsia="宋体" w:cs="宋体"/>
                <w:b/>
                <w:bCs/>
                <w:color w:val="000000"/>
                <w:kern w:val="0"/>
                <w:sz w:val="22"/>
                <w:szCs w:val="22"/>
              </w:rPr>
              <w:t>岗位原件校验资格审查人员名单（</w:t>
            </w:r>
            <w:r>
              <w:rPr>
                <w:rFonts w:hint="eastAsia" w:ascii="宋体" w:hAnsi="宋体" w:cs="宋体"/>
                <w:b/>
                <w:bCs/>
                <w:color w:val="000000"/>
                <w:kern w:val="0"/>
                <w:sz w:val="22"/>
                <w:szCs w:val="22"/>
                <w:lang w:val="en-US" w:eastAsia="zh-CN"/>
              </w:rPr>
              <w:t>5</w:t>
            </w:r>
            <w:r>
              <w:rPr>
                <w:rFonts w:hint="eastAsia" w:ascii="宋体" w:hAnsi="宋体" w:eastAsia="宋体" w:cs="宋体"/>
                <w:b/>
                <w:bCs/>
                <w:color w:val="000000"/>
                <w:kern w:val="0"/>
                <w:sz w:val="22"/>
                <w:szCs w:val="22"/>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trPr>
        <w:tc>
          <w:tcPr>
            <w:tcW w:w="1180" w:type="dxa"/>
            <w:tcBorders>
              <w:tl2br w:val="nil"/>
              <w:tr2bl w:val="nil"/>
            </w:tcBorders>
            <w:shd w:val="clear" w:color="auto" w:fill="FFFFFF"/>
            <w:vAlign w:val="center"/>
          </w:tcPr>
          <w:p>
            <w:pPr>
              <w:widowControl/>
              <w:spacing w:line="600" w:lineRule="exact"/>
              <w:jc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b/>
                <w:bCs/>
                <w:kern w:val="0"/>
                <w:sz w:val="20"/>
                <w:szCs w:val="20"/>
              </w:rPr>
              <w:t>姓名</w:t>
            </w:r>
          </w:p>
        </w:tc>
        <w:tc>
          <w:tcPr>
            <w:tcW w:w="2220" w:type="dxa"/>
            <w:tcBorders>
              <w:tl2br w:val="nil"/>
              <w:tr2bl w:val="nil"/>
            </w:tcBorders>
            <w:shd w:val="clear" w:color="auto" w:fill="FFFFFF"/>
            <w:vAlign w:val="center"/>
          </w:tcPr>
          <w:p>
            <w:pPr>
              <w:widowControl/>
              <w:spacing w:line="600" w:lineRule="exact"/>
              <w:jc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b/>
                <w:bCs/>
                <w:kern w:val="0"/>
                <w:sz w:val="20"/>
                <w:szCs w:val="20"/>
              </w:rPr>
              <w:t>准考证号</w:t>
            </w:r>
          </w:p>
        </w:tc>
        <w:tc>
          <w:tcPr>
            <w:tcW w:w="2980" w:type="dxa"/>
            <w:tcBorders>
              <w:tl2br w:val="nil"/>
              <w:tr2bl w:val="nil"/>
            </w:tcBorders>
            <w:shd w:val="clear" w:color="auto" w:fill="FFFFFF"/>
            <w:vAlign w:val="center"/>
          </w:tcPr>
          <w:p>
            <w:pPr>
              <w:widowControl/>
              <w:spacing w:line="600" w:lineRule="exact"/>
              <w:jc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b/>
                <w:bCs/>
                <w:kern w:val="0"/>
                <w:sz w:val="20"/>
                <w:szCs w:val="20"/>
              </w:rPr>
              <w:t>报考职位</w:t>
            </w:r>
          </w:p>
        </w:tc>
        <w:tc>
          <w:tcPr>
            <w:tcW w:w="1260" w:type="dxa"/>
            <w:tcBorders>
              <w:tl2br w:val="nil"/>
              <w:tr2bl w:val="nil"/>
            </w:tcBorders>
            <w:shd w:val="clear" w:color="auto" w:fill="FFFFFF"/>
            <w:vAlign w:val="center"/>
          </w:tcPr>
          <w:p>
            <w:pPr>
              <w:widowControl/>
              <w:spacing w:line="600" w:lineRule="exact"/>
              <w:jc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b/>
                <w:bCs/>
                <w:kern w:val="0"/>
                <w:sz w:val="20"/>
                <w:szCs w:val="20"/>
              </w:rPr>
              <w:t>职位编码</w:t>
            </w:r>
          </w:p>
        </w:tc>
        <w:tc>
          <w:tcPr>
            <w:tcW w:w="1060" w:type="dxa"/>
            <w:tcBorders>
              <w:tl2br w:val="nil"/>
              <w:tr2bl w:val="nil"/>
            </w:tcBorders>
            <w:shd w:val="clear" w:color="auto" w:fill="FFFFFF"/>
            <w:vAlign w:val="center"/>
          </w:tcPr>
          <w:p>
            <w:pPr>
              <w:widowControl/>
              <w:spacing w:line="600" w:lineRule="exact"/>
              <w:jc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b/>
                <w:bCs/>
                <w:kern w:val="0"/>
                <w:sz w:val="20"/>
                <w:szCs w:val="20"/>
              </w:rPr>
              <w:t>职业能力倾向测验</w:t>
            </w:r>
          </w:p>
        </w:tc>
        <w:tc>
          <w:tcPr>
            <w:tcW w:w="102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r>
              <w:rPr>
                <w:rFonts w:hint="eastAsia" w:ascii="宋体" w:hAnsi="宋体" w:eastAsia="宋体" w:cs="宋体"/>
                <w:b/>
                <w:bCs/>
                <w:kern w:val="0"/>
                <w:sz w:val="20"/>
                <w:szCs w:val="20"/>
              </w:rPr>
              <w:t>公共基础知识</w:t>
            </w:r>
          </w:p>
        </w:tc>
        <w:tc>
          <w:tcPr>
            <w:tcW w:w="112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r>
              <w:rPr>
                <w:rFonts w:hint="eastAsia" w:ascii="宋体" w:hAnsi="宋体" w:cs="宋体"/>
                <w:b/>
                <w:bCs/>
                <w:kern w:val="0"/>
                <w:sz w:val="20"/>
                <w:szCs w:val="20"/>
                <w:lang w:eastAsia="zh-CN"/>
              </w:rPr>
              <w:t>测绘</w:t>
            </w:r>
            <w:r>
              <w:rPr>
                <w:rFonts w:hint="eastAsia" w:ascii="宋体" w:hAnsi="宋体" w:eastAsia="宋体" w:cs="宋体"/>
                <w:b/>
                <w:bCs/>
                <w:kern w:val="0"/>
                <w:sz w:val="20"/>
                <w:szCs w:val="20"/>
              </w:rPr>
              <w:t>基础知识</w:t>
            </w:r>
          </w:p>
        </w:tc>
        <w:tc>
          <w:tcPr>
            <w:tcW w:w="130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r>
              <w:rPr>
                <w:rFonts w:hint="eastAsia" w:ascii="宋体" w:hAnsi="宋体" w:eastAsia="宋体" w:cs="宋体"/>
                <w:b/>
                <w:bCs/>
                <w:kern w:val="0"/>
                <w:sz w:val="20"/>
                <w:szCs w:val="20"/>
              </w:rPr>
              <w:t>笔试成绩</w:t>
            </w:r>
          </w:p>
        </w:tc>
        <w:tc>
          <w:tcPr>
            <w:tcW w:w="74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r>
              <w:rPr>
                <w:rFonts w:hint="eastAsia" w:ascii="宋体" w:hAnsi="宋体" w:eastAsia="宋体" w:cs="宋体"/>
                <w:b/>
                <w:bCs/>
                <w:kern w:val="0"/>
                <w:sz w:val="20"/>
                <w:szCs w:val="20"/>
              </w:rPr>
              <w:t>加分</w:t>
            </w:r>
          </w:p>
        </w:tc>
        <w:tc>
          <w:tcPr>
            <w:tcW w:w="138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r>
              <w:rPr>
                <w:rFonts w:hint="eastAsia" w:ascii="宋体" w:hAnsi="宋体" w:eastAsia="宋体" w:cs="宋体"/>
                <w:b/>
                <w:bCs/>
                <w:kern w:val="0"/>
                <w:sz w:val="20"/>
                <w:szCs w:val="20"/>
              </w:rPr>
              <w:t>笔试折合分</w:t>
            </w:r>
          </w:p>
        </w:tc>
        <w:tc>
          <w:tcPr>
            <w:tcW w:w="108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r>
              <w:rPr>
                <w:rFonts w:hint="eastAsia" w:ascii="宋体" w:hAnsi="宋体" w:eastAsia="宋体" w:cs="宋体"/>
                <w:b/>
                <w:bCs/>
                <w:kern w:val="0"/>
                <w:sz w:val="20"/>
                <w:szCs w:val="20"/>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trPr>
        <w:tc>
          <w:tcPr>
            <w:tcW w:w="11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潘超</w:t>
            </w:r>
          </w:p>
        </w:tc>
        <w:tc>
          <w:tcPr>
            <w:tcW w:w="22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81543042805</w:t>
            </w:r>
          </w:p>
        </w:tc>
        <w:tc>
          <w:tcPr>
            <w:tcW w:w="29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06002权籍调查B</w:t>
            </w:r>
          </w:p>
        </w:tc>
        <w:tc>
          <w:tcPr>
            <w:tcW w:w="12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06002</w:t>
            </w:r>
          </w:p>
        </w:tc>
        <w:tc>
          <w:tcPr>
            <w:tcW w:w="10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60.8</w:t>
            </w:r>
          </w:p>
        </w:tc>
        <w:tc>
          <w:tcPr>
            <w:tcW w:w="10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51.8</w:t>
            </w:r>
          </w:p>
        </w:tc>
        <w:tc>
          <w:tcPr>
            <w:tcW w:w="11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40</w:t>
            </w:r>
          </w:p>
        </w:tc>
        <w:tc>
          <w:tcPr>
            <w:tcW w:w="130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152.6</w:t>
            </w:r>
          </w:p>
        </w:tc>
        <w:tc>
          <w:tcPr>
            <w:tcW w:w="74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p>
        </w:tc>
        <w:tc>
          <w:tcPr>
            <w:tcW w:w="13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51.41</w:t>
            </w:r>
          </w:p>
        </w:tc>
        <w:tc>
          <w:tcPr>
            <w:tcW w:w="108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trPr>
        <w:tc>
          <w:tcPr>
            <w:tcW w:w="11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许晓露</w:t>
            </w:r>
          </w:p>
        </w:tc>
        <w:tc>
          <w:tcPr>
            <w:tcW w:w="22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81543042929</w:t>
            </w:r>
          </w:p>
        </w:tc>
        <w:tc>
          <w:tcPr>
            <w:tcW w:w="29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06002权籍调查B</w:t>
            </w:r>
          </w:p>
        </w:tc>
        <w:tc>
          <w:tcPr>
            <w:tcW w:w="12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06002</w:t>
            </w:r>
          </w:p>
        </w:tc>
        <w:tc>
          <w:tcPr>
            <w:tcW w:w="10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50.1</w:t>
            </w:r>
          </w:p>
        </w:tc>
        <w:tc>
          <w:tcPr>
            <w:tcW w:w="10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53.6</w:t>
            </w:r>
          </w:p>
        </w:tc>
        <w:tc>
          <w:tcPr>
            <w:tcW w:w="11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45</w:t>
            </w:r>
          </w:p>
        </w:tc>
        <w:tc>
          <w:tcPr>
            <w:tcW w:w="130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148.7</w:t>
            </w:r>
          </w:p>
        </w:tc>
        <w:tc>
          <w:tcPr>
            <w:tcW w:w="74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p>
        </w:tc>
        <w:tc>
          <w:tcPr>
            <w:tcW w:w="13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49.795</w:t>
            </w:r>
          </w:p>
        </w:tc>
        <w:tc>
          <w:tcPr>
            <w:tcW w:w="108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trPr>
        <w:tc>
          <w:tcPr>
            <w:tcW w:w="11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史宇微</w:t>
            </w:r>
          </w:p>
        </w:tc>
        <w:tc>
          <w:tcPr>
            <w:tcW w:w="22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81543043008</w:t>
            </w:r>
          </w:p>
        </w:tc>
        <w:tc>
          <w:tcPr>
            <w:tcW w:w="29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06002权籍调查B</w:t>
            </w:r>
          </w:p>
        </w:tc>
        <w:tc>
          <w:tcPr>
            <w:tcW w:w="12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06002</w:t>
            </w:r>
          </w:p>
        </w:tc>
        <w:tc>
          <w:tcPr>
            <w:tcW w:w="10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58.6</w:t>
            </w:r>
          </w:p>
        </w:tc>
        <w:tc>
          <w:tcPr>
            <w:tcW w:w="10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46.4</w:t>
            </w:r>
          </w:p>
        </w:tc>
        <w:tc>
          <w:tcPr>
            <w:tcW w:w="11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42</w:t>
            </w:r>
          </w:p>
        </w:tc>
        <w:tc>
          <w:tcPr>
            <w:tcW w:w="130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147</w:t>
            </w:r>
          </w:p>
        </w:tc>
        <w:tc>
          <w:tcPr>
            <w:tcW w:w="74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p>
        </w:tc>
        <w:tc>
          <w:tcPr>
            <w:tcW w:w="13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49.35</w:t>
            </w:r>
          </w:p>
        </w:tc>
        <w:tc>
          <w:tcPr>
            <w:tcW w:w="108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trPr>
        <w:tc>
          <w:tcPr>
            <w:tcW w:w="11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向晓宇</w:t>
            </w:r>
          </w:p>
        </w:tc>
        <w:tc>
          <w:tcPr>
            <w:tcW w:w="22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81543042921</w:t>
            </w:r>
          </w:p>
        </w:tc>
        <w:tc>
          <w:tcPr>
            <w:tcW w:w="29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06002权籍调查B</w:t>
            </w:r>
          </w:p>
        </w:tc>
        <w:tc>
          <w:tcPr>
            <w:tcW w:w="12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06002</w:t>
            </w:r>
          </w:p>
        </w:tc>
        <w:tc>
          <w:tcPr>
            <w:tcW w:w="10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55.5</w:t>
            </w:r>
          </w:p>
        </w:tc>
        <w:tc>
          <w:tcPr>
            <w:tcW w:w="10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53.5</w:t>
            </w:r>
          </w:p>
        </w:tc>
        <w:tc>
          <w:tcPr>
            <w:tcW w:w="11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36</w:t>
            </w:r>
          </w:p>
        </w:tc>
        <w:tc>
          <w:tcPr>
            <w:tcW w:w="130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145</w:t>
            </w:r>
          </w:p>
        </w:tc>
        <w:tc>
          <w:tcPr>
            <w:tcW w:w="74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p>
        </w:tc>
        <w:tc>
          <w:tcPr>
            <w:tcW w:w="13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48.95</w:t>
            </w:r>
          </w:p>
        </w:tc>
        <w:tc>
          <w:tcPr>
            <w:tcW w:w="108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trPr>
        <w:tc>
          <w:tcPr>
            <w:tcW w:w="11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雷欢</w:t>
            </w:r>
          </w:p>
        </w:tc>
        <w:tc>
          <w:tcPr>
            <w:tcW w:w="22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81543042822</w:t>
            </w:r>
          </w:p>
        </w:tc>
        <w:tc>
          <w:tcPr>
            <w:tcW w:w="29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06002权籍调查B</w:t>
            </w:r>
          </w:p>
        </w:tc>
        <w:tc>
          <w:tcPr>
            <w:tcW w:w="12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06002</w:t>
            </w:r>
          </w:p>
        </w:tc>
        <w:tc>
          <w:tcPr>
            <w:tcW w:w="10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64</w:t>
            </w:r>
          </w:p>
        </w:tc>
        <w:tc>
          <w:tcPr>
            <w:tcW w:w="10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40.3</w:t>
            </w:r>
          </w:p>
        </w:tc>
        <w:tc>
          <w:tcPr>
            <w:tcW w:w="11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41</w:t>
            </w:r>
          </w:p>
        </w:tc>
        <w:tc>
          <w:tcPr>
            <w:tcW w:w="130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145.3</w:t>
            </w:r>
          </w:p>
        </w:tc>
        <w:tc>
          <w:tcPr>
            <w:tcW w:w="74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p>
        </w:tc>
        <w:tc>
          <w:tcPr>
            <w:tcW w:w="13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48.805</w:t>
            </w:r>
          </w:p>
        </w:tc>
        <w:tc>
          <w:tcPr>
            <w:tcW w:w="108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trPr>
        <w:tc>
          <w:tcPr>
            <w:tcW w:w="15340" w:type="dxa"/>
            <w:gridSpan w:val="11"/>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r>
              <w:rPr>
                <w:rFonts w:hint="eastAsia" w:ascii="宋体" w:hAnsi="宋体" w:eastAsia="宋体" w:cs="宋体"/>
                <w:b/>
                <w:bCs/>
                <w:color w:val="000000"/>
                <w:kern w:val="0"/>
                <w:sz w:val="22"/>
                <w:szCs w:val="22"/>
              </w:rPr>
              <w:t>进入成都市</w:t>
            </w:r>
            <w:r>
              <w:rPr>
                <w:rFonts w:hint="eastAsia" w:ascii="宋体" w:hAnsi="宋体" w:cs="宋体"/>
                <w:b/>
                <w:bCs/>
                <w:color w:val="000000"/>
                <w:kern w:val="0"/>
                <w:sz w:val="22"/>
                <w:szCs w:val="22"/>
                <w:lang w:eastAsia="zh-CN"/>
              </w:rPr>
              <w:t>国土规划地籍事务</w:t>
            </w:r>
            <w:r>
              <w:rPr>
                <w:rFonts w:hint="eastAsia" w:ascii="宋体" w:hAnsi="宋体" w:eastAsia="宋体" w:cs="宋体"/>
                <w:b/>
                <w:bCs/>
                <w:color w:val="000000"/>
                <w:kern w:val="0"/>
                <w:sz w:val="22"/>
                <w:szCs w:val="22"/>
              </w:rPr>
              <w:t>中心0</w:t>
            </w:r>
            <w:r>
              <w:rPr>
                <w:rFonts w:hint="eastAsia" w:ascii="宋体" w:hAnsi="宋体" w:cs="宋体"/>
                <w:b/>
                <w:bCs/>
                <w:color w:val="000000"/>
                <w:kern w:val="0"/>
                <w:sz w:val="22"/>
                <w:szCs w:val="22"/>
                <w:lang w:val="en-US" w:eastAsia="zh-CN"/>
              </w:rPr>
              <w:t>7001</w:t>
            </w:r>
            <w:r>
              <w:rPr>
                <w:rFonts w:hint="eastAsia" w:ascii="宋体" w:hAnsi="宋体" w:eastAsia="宋体" w:cs="宋体"/>
                <w:b/>
                <w:bCs/>
                <w:color w:val="000000"/>
                <w:kern w:val="0"/>
                <w:sz w:val="22"/>
                <w:szCs w:val="22"/>
              </w:rPr>
              <w:t>岗位原件校验资格审查人员名单（</w:t>
            </w:r>
            <w:r>
              <w:rPr>
                <w:rFonts w:hint="eastAsia" w:ascii="宋体" w:hAnsi="宋体" w:cs="宋体"/>
                <w:b/>
                <w:bCs/>
                <w:color w:val="000000"/>
                <w:kern w:val="0"/>
                <w:sz w:val="22"/>
                <w:szCs w:val="22"/>
                <w:lang w:val="en-US" w:eastAsia="zh-CN"/>
              </w:rPr>
              <w:t>20</w:t>
            </w:r>
            <w:r>
              <w:rPr>
                <w:rFonts w:hint="eastAsia" w:ascii="宋体" w:hAnsi="宋体" w:eastAsia="宋体" w:cs="宋体"/>
                <w:b/>
                <w:bCs/>
                <w:color w:val="000000"/>
                <w:kern w:val="0"/>
                <w:sz w:val="22"/>
                <w:szCs w:val="22"/>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r>
              <w:rPr>
                <w:rFonts w:hint="eastAsia" w:ascii="宋体" w:hAnsi="宋体" w:eastAsia="宋体" w:cs="宋体"/>
                <w:b/>
                <w:bCs/>
                <w:kern w:val="0"/>
                <w:sz w:val="20"/>
                <w:szCs w:val="20"/>
              </w:rPr>
              <w:t>姓名</w:t>
            </w:r>
          </w:p>
        </w:tc>
        <w:tc>
          <w:tcPr>
            <w:tcW w:w="222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r>
              <w:rPr>
                <w:rFonts w:hint="eastAsia" w:ascii="宋体" w:hAnsi="宋体" w:eastAsia="宋体" w:cs="宋体"/>
                <w:b/>
                <w:bCs/>
                <w:kern w:val="0"/>
                <w:sz w:val="20"/>
                <w:szCs w:val="20"/>
              </w:rPr>
              <w:t>准考证号</w:t>
            </w:r>
          </w:p>
        </w:tc>
        <w:tc>
          <w:tcPr>
            <w:tcW w:w="298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r>
              <w:rPr>
                <w:rFonts w:hint="eastAsia" w:ascii="宋体" w:hAnsi="宋体" w:eastAsia="宋体" w:cs="宋体"/>
                <w:b/>
                <w:bCs/>
                <w:kern w:val="0"/>
                <w:sz w:val="20"/>
                <w:szCs w:val="20"/>
              </w:rPr>
              <w:t>报考职位</w:t>
            </w:r>
          </w:p>
        </w:tc>
        <w:tc>
          <w:tcPr>
            <w:tcW w:w="126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r>
              <w:rPr>
                <w:rFonts w:hint="eastAsia" w:ascii="宋体" w:hAnsi="宋体" w:eastAsia="宋体" w:cs="宋体"/>
                <w:b/>
                <w:bCs/>
                <w:kern w:val="0"/>
                <w:sz w:val="20"/>
                <w:szCs w:val="20"/>
              </w:rPr>
              <w:t>职位编码</w:t>
            </w:r>
          </w:p>
        </w:tc>
        <w:tc>
          <w:tcPr>
            <w:tcW w:w="106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r>
              <w:rPr>
                <w:rFonts w:hint="eastAsia" w:ascii="宋体" w:hAnsi="宋体" w:eastAsia="宋体" w:cs="宋体"/>
                <w:b/>
                <w:bCs/>
                <w:kern w:val="0"/>
                <w:sz w:val="20"/>
                <w:szCs w:val="20"/>
              </w:rPr>
              <w:t>职业能力倾向测验</w:t>
            </w:r>
          </w:p>
        </w:tc>
        <w:tc>
          <w:tcPr>
            <w:tcW w:w="102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r>
              <w:rPr>
                <w:rFonts w:hint="eastAsia" w:ascii="宋体" w:hAnsi="宋体" w:eastAsia="宋体" w:cs="宋体"/>
                <w:b/>
                <w:bCs/>
                <w:kern w:val="0"/>
                <w:sz w:val="20"/>
                <w:szCs w:val="20"/>
              </w:rPr>
              <w:t>公共基础知识</w:t>
            </w:r>
          </w:p>
        </w:tc>
        <w:tc>
          <w:tcPr>
            <w:tcW w:w="11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default" w:ascii="宋体" w:hAnsi="宋体" w:eastAsia="宋体" w:cs="宋体"/>
                <w:b/>
                <w:bCs/>
                <w:kern w:val="0"/>
                <w:sz w:val="20"/>
                <w:szCs w:val="20"/>
                <w:lang w:val="en-US" w:eastAsia="zh-CN"/>
              </w:rPr>
              <w:t>土地规划与利用基础知识</w:t>
            </w:r>
          </w:p>
        </w:tc>
        <w:tc>
          <w:tcPr>
            <w:tcW w:w="130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r>
              <w:rPr>
                <w:rFonts w:hint="eastAsia" w:ascii="宋体" w:hAnsi="宋体" w:eastAsia="宋体" w:cs="宋体"/>
                <w:b/>
                <w:bCs/>
                <w:kern w:val="0"/>
                <w:sz w:val="20"/>
                <w:szCs w:val="20"/>
              </w:rPr>
              <w:t>笔试成绩</w:t>
            </w:r>
          </w:p>
        </w:tc>
        <w:tc>
          <w:tcPr>
            <w:tcW w:w="74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r>
              <w:rPr>
                <w:rFonts w:hint="eastAsia" w:ascii="宋体" w:hAnsi="宋体" w:eastAsia="宋体" w:cs="宋体"/>
                <w:b/>
                <w:bCs/>
                <w:kern w:val="0"/>
                <w:sz w:val="20"/>
                <w:szCs w:val="20"/>
              </w:rPr>
              <w:t>加分</w:t>
            </w:r>
          </w:p>
        </w:tc>
        <w:tc>
          <w:tcPr>
            <w:tcW w:w="138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r>
              <w:rPr>
                <w:rFonts w:hint="eastAsia" w:ascii="宋体" w:hAnsi="宋体" w:eastAsia="宋体" w:cs="宋体"/>
                <w:b/>
                <w:bCs/>
                <w:kern w:val="0"/>
                <w:sz w:val="20"/>
                <w:szCs w:val="20"/>
              </w:rPr>
              <w:t>笔试折合分</w:t>
            </w:r>
          </w:p>
        </w:tc>
        <w:tc>
          <w:tcPr>
            <w:tcW w:w="108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r>
              <w:rPr>
                <w:rFonts w:hint="eastAsia" w:ascii="宋体" w:hAnsi="宋体" w:eastAsia="宋体" w:cs="宋体"/>
                <w:b/>
                <w:bCs/>
                <w:kern w:val="0"/>
                <w:sz w:val="20"/>
                <w:szCs w:val="20"/>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刘立</w:t>
            </w:r>
          </w:p>
        </w:tc>
        <w:tc>
          <w:tcPr>
            <w:tcW w:w="22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81543043218</w:t>
            </w:r>
          </w:p>
        </w:tc>
        <w:tc>
          <w:tcPr>
            <w:tcW w:w="29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07001土地规划与利用A</w:t>
            </w:r>
          </w:p>
        </w:tc>
        <w:tc>
          <w:tcPr>
            <w:tcW w:w="12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07001</w:t>
            </w:r>
          </w:p>
        </w:tc>
        <w:tc>
          <w:tcPr>
            <w:tcW w:w="10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65.4</w:t>
            </w:r>
          </w:p>
        </w:tc>
        <w:tc>
          <w:tcPr>
            <w:tcW w:w="10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57.8</w:t>
            </w:r>
          </w:p>
        </w:tc>
        <w:tc>
          <w:tcPr>
            <w:tcW w:w="11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81</w:t>
            </w:r>
          </w:p>
        </w:tc>
        <w:tc>
          <w:tcPr>
            <w:tcW w:w="130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204.2</w:t>
            </w:r>
          </w:p>
        </w:tc>
        <w:tc>
          <w:tcPr>
            <w:tcW w:w="74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p>
        </w:tc>
        <w:tc>
          <w:tcPr>
            <w:tcW w:w="13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67.42</w:t>
            </w:r>
          </w:p>
        </w:tc>
        <w:tc>
          <w:tcPr>
            <w:tcW w:w="108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trPr>
        <w:tc>
          <w:tcPr>
            <w:tcW w:w="11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谢曲</w:t>
            </w:r>
          </w:p>
        </w:tc>
        <w:tc>
          <w:tcPr>
            <w:tcW w:w="22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81543043313</w:t>
            </w:r>
          </w:p>
        </w:tc>
        <w:tc>
          <w:tcPr>
            <w:tcW w:w="29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07001土地规划与利用A</w:t>
            </w:r>
          </w:p>
        </w:tc>
        <w:tc>
          <w:tcPr>
            <w:tcW w:w="12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07001</w:t>
            </w:r>
          </w:p>
        </w:tc>
        <w:tc>
          <w:tcPr>
            <w:tcW w:w="10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62.3</w:t>
            </w:r>
          </w:p>
        </w:tc>
        <w:tc>
          <w:tcPr>
            <w:tcW w:w="10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61.8</w:t>
            </w:r>
          </w:p>
        </w:tc>
        <w:tc>
          <w:tcPr>
            <w:tcW w:w="11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63</w:t>
            </w:r>
          </w:p>
        </w:tc>
        <w:tc>
          <w:tcPr>
            <w:tcW w:w="130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187.1</w:t>
            </w:r>
          </w:p>
        </w:tc>
        <w:tc>
          <w:tcPr>
            <w:tcW w:w="74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p>
        </w:tc>
        <w:tc>
          <w:tcPr>
            <w:tcW w:w="13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62.335</w:t>
            </w:r>
          </w:p>
        </w:tc>
        <w:tc>
          <w:tcPr>
            <w:tcW w:w="108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trPr>
        <w:tc>
          <w:tcPr>
            <w:tcW w:w="11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冯铭坤</w:t>
            </w:r>
          </w:p>
        </w:tc>
        <w:tc>
          <w:tcPr>
            <w:tcW w:w="22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81543043201</w:t>
            </w:r>
          </w:p>
        </w:tc>
        <w:tc>
          <w:tcPr>
            <w:tcW w:w="29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07001土地规划与利用A</w:t>
            </w:r>
          </w:p>
        </w:tc>
        <w:tc>
          <w:tcPr>
            <w:tcW w:w="12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07001</w:t>
            </w:r>
          </w:p>
        </w:tc>
        <w:tc>
          <w:tcPr>
            <w:tcW w:w="10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63</w:t>
            </w:r>
          </w:p>
        </w:tc>
        <w:tc>
          <w:tcPr>
            <w:tcW w:w="10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51.4</w:t>
            </w:r>
          </w:p>
        </w:tc>
        <w:tc>
          <w:tcPr>
            <w:tcW w:w="11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69</w:t>
            </w:r>
          </w:p>
        </w:tc>
        <w:tc>
          <w:tcPr>
            <w:tcW w:w="130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183.4</w:t>
            </w:r>
          </w:p>
        </w:tc>
        <w:tc>
          <w:tcPr>
            <w:tcW w:w="74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p>
        </w:tc>
        <w:tc>
          <w:tcPr>
            <w:tcW w:w="13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60.74</w:t>
            </w:r>
          </w:p>
        </w:tc>
        <w:tc>
          <w:tcPr>
            <w:tcW w:w="108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trPr>
        <w:tc>
          <w:tcPr>
            <w:tcW w:w="11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韩欣池</w:t>
            </w:r>
          </w:p>
        </w:tc>
        <w:tc>
          <w:tcPr>
            <w:tcW w:w="22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81543043316</w:t>
            </w:r>
          </w:p>
        </w:tc>
        <w:tc>
          <w:tcPr>
            <w:tcW w:w="29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07001土地规划与利用A</w:t>
            </w:r>
          </w:p>
        </w:tc>
        <w:tc>
          <w:tcPr>
            <w:tcW w:w="12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07001</w:t>
            </w:r>
          </w:p>
        </w:tc>
        <w:tc>
          <w:tcPr>
            <w:tcW w:w="10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61</w:t>
            </w:r>
          </w:p>
        </w:tc>
        <w:tc>
          <w:tcPr>
            <w:tcW w:w="10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55.2</w:t>
            </w:r>
          </w:p>
        </w:tc>
        <w:tc>
          <w:tcPr>
            <w:tcW w:w="11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59</w:t>
            </w:r>
          </w:p>
        </w:tc>
        <w:tc>
          <w:tcPr>
            <w:tcW w:w="130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175.2</w:t>
            </w:r>
          </w:p>
        </w:tc>
        <w:tc>
          <w:tcPr>
            <w:tcW w:w="74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p>
        </w:tc>
        <w:tc>
          <w:tcPr>
            <w:tcW w:w="13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58.37</w:t>
            </w:r>
          </w:p>
        </w:tc>
        <w:tc>
          <w:tcPr>
            <w:tcW w:w="108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姜玥</w:t>
            </w:r>
          </w:p>
        </w:tc>
        <w:tc>
          <w:tcPr>
            <w:tcW w:w="22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81543043405</w:t>
            </w:r>
          </w:p>
        </w:tc>
        <w:tc>
          <w:tcPr>
            <w:tcW w:w="29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07001土地规划与利用A</w:t>
            </w:r>
          </w:p>
        </w:tc>
        <w:tc>
          <w:tcPr>
            <w:tcW w:w="12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07001</w:t>
            </w:r>
          </w:p>
        </w:tc>
        <w:tc>
          <w:tcPr>
            <w:tcW w:w="10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51.9</w:t>
            </w:r>
          </w:p>
        </w:tc>
        <w:tc>
          <w:tcPr>
            <w:tcW w:w="10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59.6</w:t>
            </w:r>
          </w:p>
        </w:tc>
        <w:tc>
          <w:tcPr>
            <w:tcW w:w="11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63</w:t>
            </w:r>
          </w:p>
        </w:tc>
        <w:tc>
          <w:tcPr>
            <w:tcW w:w="130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174.5</w:t>
            </w:r>
          </w:p>
        </w:tc>
        <w:tc>
          <w:tcPr>
            <w:tcW w:w="74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p>
        </w:tc>
        <w:tc>
          <w:tcPr>
            <w:tcW w:w="13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57.925</w:t>
            </w:r>
          </w:p>
        </w:tc>
        <w:tc>
          <w:tcPr>
            <w:tcW w:w="108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trPr>
        <w:tc>
          <w:tcPr>
            <w:tcW w:w="11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邱雨松</w:t>
            </w:r>
          </w:p>
        </w:tc>
        <w:tc>
          <w:tcPr>
            <w:tcW w:w="22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81543043415</w:t>
            </w:r>
          </w:p>
        </w:tc>
        <w:tc>
          <w:tcPr>
            <w:tcW w:w="29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07001土地规划与利用A</w:t>
            </w:r>
          </w:p>
        </w:tc>
        <w:tc>
          <w:tcPr>
            <w:tcW w:w="12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07001</w:t>
            </w:r>
          </w:p>
        </w:tc>
        <w:tc>
          <w:tcPr>
            <w:tcW w:w="10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62.1</w:t>
            </w:r>
          </w:p>
        </w:tc>
        <w:tc>
          <w:tcPr>
            <w:tcW w:w="10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60.4</w:t>
            </w:r>
          </w:p>
        </w:tc>
        <w:tc>
          <w:tcPr>
            <w:tcW w:w="11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49</w:t>
            </w:r>
          </w:p>
        </w:tc>
        <w:tc>
          <w:tcPr>
            <w:tcW w:w="130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171.5</w:t>
            </w:r>
          </w:p>
        </w:tc>
        <w:tc>
          <w:tcPr>
            <w:tcW w:w="74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p>
        </w:tc>
        <w:tc>
          <w:tcPr>
            <w:tcW w:w="13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57.575</w:t>
            </w:r>
          </w:p>
        </w:tc>
        <w:tc>
          <w:tcPr>
            <w:tcW w:w="108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trPr>
        <w:tc>
          <w:tcPr>
            <w:tcW w:w="11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余林梅</w:t>
            </w:r>
          </w:p>
        </w:tc>
        <w:tc>
          <w:tcPr>
            <w:tcW w:w="22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81543043513</w:t>
            </w:r>
          </w:p>
        </w:tc>
        <w:tc>
          <w:tcPr>
            <w:tcW w:w="29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07001土地规划与利用A</w:t>
            </w:r>
          </w:p>
        </w:tc>
        <w:tc>
          <w:tcPr>
            <w:tcW w:w="12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07001</w:t>
            </w:r>
          </w:p>
        </w:tc>
        <w:tc>
          <w:tcPr>
            <w:tcW w:w="10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62.9</w:t>
            </w:r>
          </w:p>
        </w:tc>
        <w:tc>
          <w:tcPr>
            <w:tcW w:w="10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49.6</w:t>
            </w:r>
          </w:p>
        </w:tc>
        <w:tc>
          <w:tcPr>
            <w:tcW w:w="11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60</w:t>
            </w:r>
          </w:p>
        </w:tc>
        <w:tc>
          <w:tcPr>
            <w:tcW w:w="130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172.5</w:t>
            </w:r>
          </w:p>
        </w:tc>
        <w:tc>
          <w:tcPr>
            <w:tcW w:w="74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p>
        </w:tc>
        <w:tc>
          <w:tcPr>
            <w:tcW w:w="13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57.375</w:t>
            </w:r>
          </w:p>
        </w:tc>
        <w:tc>
          <w:tcPr>
            <w:tcW w:w="108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邓钊</w:t>
            </w:r>
          </w:p>
        </w:tc>
        <w:tc>
          <w:tcPr>
            <w:tcW w:w="22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81543043913</w:t>
            </w:r>
          </w:p>
        </w:tc>
        <w:tc>
          <w:tcPr>
            <w:tcW w:w="29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07001土地规划与利用A</w:t>
            </w:r>
          </w:p>
        </w:tc>
        <w:tc>
          <w:tcPr>
            <w:tcW w:w="12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07001</w:t>
            </w:r>
          </w:p>
        </w:tc>
        <w:tc>
          <w:tcPr>
            <w:tcW w:w="10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66.8</w:t>
            </w:r>
          </w:p>
        </w:tc>
        <w:tc>
          <w:tcPr>
            <w:tcW w:w="10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54.9</w:t>
            </w:r>
          </w:p>
        </w:tc>
        <w:tc>
          <w:tcPr>
            <w:tcW w:w="11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49</w:t>
            </w:r>
          </w:p>
        </w:tc>
        <w:tc>
          <w:tcPr>
            <w:tcW w:w="130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170.7</w:t>
            </w:r>
          </w:p>
        </w:tc>
        <w:tc>
          <w:tcPr>
            <w:tcW w:w="74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p>
        </w:tc>
        <w:tc>
          <w:tcPr>
            <w:tcW w:w="13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57.295</w:t>
            </w:r>
          </w:p>
        </w:tc>
        <w:tc>
          <w:tcPr>
            <w:tcW w:w="108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丁琦</w:t>
            </w:r>
          </w:p>
        </w:tc>
        <w:tc>
          <w:tcPr>
            <w:tcW w:w="22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81543043714</w:t>
            </w:r>
          </w:p>
        </w:tc>
        <w:tc>
          <w:tcPr>
            <w:tcW w:w="29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07001土地规划与利用A</w:t>
            </w:r>
          </w:p>
        </w:tc>
        <w:tc>
          <w:tcPr>
            <w:tcW w:w="12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07001</w:t>
            </w:r>
          </w:p>
        </w:tc>
        <w:tc>
          <w:tcPr>
            <w:tcW w:w="10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66.1</w:t>
            </w:r>
          </w:p>
        </w:tc>
        <w:tc>
          <w:tcPr>
            <w:tcW w:w="10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47.4</w:t>
            </w:r>
          </w:p>
        </w:tc>
        <w:tc>
          <w:tcPr>
            <w:tcW w:w="11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37</w:t>
            </w:r>
          </w:p>
        </w:tc>
        <w:tc>
          <w:tcPr>
            <w:tcW w:w="130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150.5</w:t>
            </w:r>
          </w:p>
        </w:tc>
        <w:tc>
          <w:tcPr>
            <w:tcW w:w="74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w:t>
            </w:r>
          </w:p>
        </w:tc>
        <w:tc>
          <w:tcPr>
            <w:tcW w:w="13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w:t>
            </w:r>
            <w:r>
              <w:rPr>
                <w:rFonts w:hint="eastAsia" w:ascii="宋体" w:hAnsi="宋体" w:cs="宋体"/>
                <w:i w:val="0"/>
                <w:color w:val="000000"/>
                <w:kern w:val="0"/>
                <w:sz w:val="22"/>
                <w:szCs w:val="22"/>
                <w:u w:val="none"/>
                <w:lang w:val="en-US" w:eastAsia="zh-CN" w:bidi="ar-SA"/>
              </w:rPr>
              <w:t>0</w:t>
            </w:r>
            <w:r>
              <w:rPr>
                <w:rFonts w:hint="eastAsia" w:ascii="宋体" w:hAnsi="宋体" w:eastAsia="宋体" w:cs="宋体"/>
                <w:i w:val="0"/>
                <w:color w:val="000000"/>
                <w:kern w:val="0"/>
                <w:sz w:val="22"/>
                <w:szCs w:val="22"/>
                <w:u w:val="none"/>
                <w:lang w:val="en-US" w:eastAsia="zh-CN" w:bidi="ar-SA"/>
              </w:rPr>
              <w:t>.825</w:t>
            </w:r>
          </w:p>
        </w:tc>
        <w:tc>
          <w:tcPr>
            <w:tcW w:w="108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trPr>
        <w:tc>
          <w:tcPr>
            <w:tcW w:w="11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杨婷</w:t>
            </w:r>
          </w:p>
        </w:tc>
        <w:tc>
          <w:tcPr>
            <w:tcW w:w="22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81543043718</w:t>
            </w:r>
          </w:p>
        </w:tc>
        <w:tc>
          <w:tcPr>
            <w:tcW w:w="29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07001土地规划与利用A</w:t>
            </w:r>
          </w:p>
        </w:tc>
        <w:tc>
          <w:tcPr>
            <w:tcW w:w="12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07001</w:t>
            </w:r>
          </w:p>
        </w:tc>
        <w:tc>
          <w:tcPr>
            <w:tcW w:w="10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64.2</w:t>
            </w:r>
          </w:p>
        </w:tc>
        <w:tc>
          <w:tcPr>
            <w:tcW w:w="10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60.2</w:t>
            </w:r>
          </w:p>
        </w:tc>
        <w:tc>
          <w:tcPr>
            <w:tcW w:w="11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43</w:t>
            </w:r>
          </w:p>
        </w:tc>
        <w:tc>
          <w:tcPr>
            <w:tcW w:w="130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167.4</w:t>
            </w:r>
          </w:p>
        </w:tc>
        <w:tc>
          <w:tcPr>
            <w:tcW w:w="74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p>
        </w:tc>
        <w:tc>
          <w:tcPr>
            <w:tcW w:w="13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56.44</w:t>
            </w:r>
          </w:p>
        </w:tc>
        <w:tc>
          <w:tcPr>
            <w:tcW w:w="108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trPr>
        <w:tc>
          <w:tcPr>
            <w:tcW w:w="11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罗锦泽</w:t>
            </w:r>
          </w:p>
        </w:tc>
        <w:tc>
          <w:tcPr>
            <w:tcW w:w="22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81543043808</w:t>
            </w:r>
          </w:p>
        </w:tc>
        <w:tc>
          <w:tcPr>
            <w:tcW w:w="29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07001土地规划与利用A</w:t>
            </w:r>
          </w:p>
        </w:tc>
        <w:tc>
          <w:tcPr>
            <w:tcW w:w="12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07001</w:t>
            </w:r>
          </w:p>
        </w:tc>
        <w:tc>
          <w:tcPr>
            <w:tcW w:w="10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66.1</w:t>
            </w:r>
          </w:p>
        </w:tc>
        <w:tc>
          <w:tcPr>
            <w:tcW w:w="10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57.3</w:t>
            </w:r>
          </w:p>
        </w:tc>
        <w:tc>
          <w:tcPr>
            <w:tcW w:w="11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44</w:t>
            </w:r>
          </w:p>
        </w:tc>
        <w:tc>
          <w:tcPr>
            <w:tcW w:w="130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167.4</w:t>
            </w:r>
          </w:p>
        </w:tc>
        <w:tc>
          <w:tcPr>
            <w:tcW w:w="74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p>
        </w:tc>
        <w:tc>
          <w:tcPr>
            <w:tcW w:w="13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56.39</w:t>
            </w:r>
          </w:p>
        </w:tc>
        <w:tc>
          <w:tcPr>
            <w:tcW w:w="108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trPr>
        <w:tc>
          <w:tcPr>
            <w:tcW w:w="11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张亚楠</w:t>
            </w:r>
          </w:p>
        </w:tc>
        <w:tc>
          <w:tcPr>
            <w:tcW w:w="22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81543043120</w:t>
            </w:r>
          </w:p>
        </w:tc>
        <w:tc>
          <w:tcPr>
            <w:tcW w:w="29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07001土地规划与利用A</w:t>
            </w:r>
          </w:p>
        </w:tc>
        <w:tc>
          <w:tcPr>
            <w:tcW w:w="12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07001</w:t>
            </w:r>
          </w:p>
        </w:tc>
        <w:tc>
          <w:tcPr>
            <w:tcW w:w="10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64.5</w:t>
            </w:r>
          </w:p>
        </w:tc>
        <w:tc>
          <w:tcPr>
            <w:tcW w:w="10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53</w:t>
            </w:r>
          </w:p>
        </w:tc>
        <w:tc>
          <w:tcPr>
            <w:tcW w:w="11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50</w:t>
            </w:r>
          </w:p>
        </w:tc>
        <w:tc>
          <w:tcPr>
            <w:tcW w:w="130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167.5</w:t>
            </w:r>
          </w:p>
        </w:tc>
        <w:tc>
          <w:tcPr>
            <w:tcW w:w="74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p>
        </w:tc>
        <w:tc>
          <w:tcPr>
            <w:tcW w:w="13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56.125</w:t>
            </w:r>
          </w:p>
        </w:tc>
        <w:tc>
          <w:tcPr>
            <w:tcW w:w="108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管媛媛</w:t>
            </w:r>
          </w:p>
        </w:tc>
        <w:tc>
          <w:tcPr>
            <w:tcW w:w="22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81543043704</w:t>
            </w:r>
          </w:p>
        </w:tc>
        <w:tc>
          <w:tcPr>
            <w:tcW w:w="29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07001土地规划与利用A</w:t>
            </w:r>
          </w:p>
        </w:tc>
        <w:tc>
          <w:tcPr>
            <w:tcW w:w="12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07001</w:t>
            </w:r>
          </w:p>
        </w:tc>
        <w:tc>
          <w:tcPr>
            <w:tcW w:w="10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64.9</w:t>
            </w:r>
          </w:p>
        </w:tc>
        <w:tc>
          <w:tcPr>
            <w:tcW w:w="10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55.9</w:t>
            </w:r>
          </w:p>
        </w:tc>
        <w:tc>
          <w:tcPr>
            <w:tcW w:w="11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44</w:t>
            </w:r>
          </w:p>
        </w:tc>
        <w:tc>
          <w:tcPr>
            <w:tcW w:w="130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164.8</w:t>
            </w:r>
          </w:p>
        </w:tc>
        <w:tc>
          <w:tcPr>
            <w:tcW w:w="74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p>
        </w:tc>
        <w:tc>
          <w:tcPr>
            <w:tcW w:w="13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55.48</w:t>
            </w:r>
          </w:p>
        </w:tc>
        <w:tc>
          <w:tcPr>
            <w:tcW w:w="108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trPr>
        <w:tc>
          <w:tcPr>
            <w:tcW w:w="11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胡海涛</w:t>
            </w:r>
          </w:p>
        </w:tc>
        <w:tc>
          <w:tcPr>
            <w:tcW w:w="22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81543043215</w:t>
            </w:r>
          </w:p>
        </w:tc>
        <w:tc>
          <w:tcPr>
            <w:tcW w:w="29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07001土地规划与利用A</w:t>
            </w:r>
          </w:p>
        </w:tc>
        <w:tc>
          <w:tcPr>
            <w:tcW w:w="12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07001</w:t>
            </w:r>
          </w:p>
        </w:tc>
        <w:tc>
          <w:tcPr>
            <w:tcW w:w="10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62.2</w:t>
            </w:r>
          </w:p>
        </w:tc>
        <w:tc>
          <w:tcPr>
            <w:tcW w:w="10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54.8</w:t>
            </w:r>
          </w:p>
        </w:tc>
        <w:tc>
          <w:tcPr>
            <w:tcW w:w="11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48</w:t>
            </w:r>
          </w:p>
        </w:tc>
        <w:tc>
          <w:tcPr>
            <w:tcW w:w="130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165</w:t>
            </w:r>
          </w:p>
        </w:tc>
        <w:tc>
          <w:tcPr>
            <w:tcW w:w="74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p>
        </w:tc>
        <w:tc>
          <w:tcPr>
            <w:tcW w:w="13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55.35</w:t>
            </w:r>
          </w:p>
        </w:tc>
        <w:tc>
          <w:tcPr>
            <w:tcW w:w="108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trPr>
        <w:tc>
          <w:tcPr>
            <w:tcW w:w="11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马菲</w:t>
            </w:r>
          </w:p>
        </w:tc>
        <w:tc>
          <w:tcPr>
            <w:tcW w:w="22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81543043623</w:t>
            </w:r>
          </w:p>
        </w:tc>
        <w:tc>
          <w:tcPr>
            <w:tcW w:w="29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07001土地规划与利用A</w:t>
            </w:r>
          </w:p>
        </w:tc>
        <w:tc>
          <w:tcPr>
            <w:tcW w:w="12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07001</w:t>
            </w:r>
          </w:p>
        </w:tc>
        <w:tc>
          <w:tcPr>
            <w:tcW w:w="10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59.1</w:t>
            </w:r>
          </w:p>
        </w:tc>
        <w:tc>
          <w:tcPr>
            <w:tcW w:w="10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46.6</w:t>
            </w:r>
          </w:p>
        </w:tc>
        <w:tc>
          <w:tcPr>
            <w:tcW w:w="11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60</w:t>
            </w:r>
          </w:p>
        </w:tc>
        <w:tc>
          <w:tcPr>
            <w:tcW w:w="130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165.7</w:t>
            </w:r>
          </w:p>
        </w:tc>
        <w:tc>
          <w:tcPr>
            <w:tcW w:w="74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p>
        </w:tc>
        <w:tc>
          <w:tcPr>
            <w:tcW w:w="13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54.995</w:t>
            </w:r>
          </w:p>
        </w:tc>
        <w:tc>
          <w:tcPr>
            <w:tcW w:w="108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trPr>
        <w:tc>
          <w:tcPr>
            <w:tcW w:w="11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郑惠元</w:t>
            </w:r>
          </w:p>
        </w:tc>
        <w:tc>
          <w:tcPr>
            <w:tcW w:w="22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81543043110</w:t>
            </w:r>
          </w:p>
        </w:tc>
        <w:tc>
          <w:tcPr>
            <w:tcW w:w="29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07001土地规划与利用A</w:t>
            </w:r>
          </w:p>
        </w:tc>
        <w:tc>
          <w:tcPr>
            <w:tcW w:w="12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07001</w:t>
            </w:r>
          </w:p>
        </w:tc>
        <w:tc>
          <w:tcPr>
            <w:tcW w:w="10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67.9</w:t>
            </w:r>
          </w:p>
        </w:tc>
        <w:tc>
          <w:tcPr>
            <w:tcW w:w="10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56.5</w:t>
            </w:r>
          </w:p>
        </w:tc>
        <w:tc>
          <w:tcPr>
            <w:tcW w:w="11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38</w:t>
            </w:r>
          </w:p>
        </w:tc>
        <w:tc>
          <w:tcPr>
            <w:tcW w:w="130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162.4</w:t>
            </w:r>
          </w:p>
        </w:tc>
        <w:tc>
          <w:tcPr>
            <w:tcW w:w="74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p>
        </w:tc>
        <w:tc>
          <w:tcPr>
            <w:tcW w:w="13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54.94</w:t>
            </w:r>
          </w:p>
        </w:tc>
        <w:tc>
          <w:tcPr>
            <w:tcW w:w="108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trPr>
        <w:tc>
          <w:tcPr>
            <w:tcW w:w="11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雷雯杰</w:t>
            </w:r>
          </w:p>
        </w:tc>
        <w:tc>
          <w:tcPr>
            <w:tcW w:w="22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81543043511</w:t>
            </w:r>
          </w:p>
        </w:tc>
        <w:tc>
          <w:tcPr>
            <w:tcW w:w="29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07001土地规划与利用A</w:t>
            </w:r>
          </w:p>
        </w:tc>
        <w:tc>
          <w:tcPr>
            <w:tcW w:w="12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07001</w:t>
            </w:r>
          </w:p>
        </w:tc>
        <w:tc>
          <w:tcPr>
            <w:tcW w:w="10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63.4</w:t>
            </w:r>
          </w:p>
        </w:tc>
        <w:tc>
          <w:tcPr>
            <w:tcW w:w="10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47.8</w:t>
            </w:r>
          </w:p>
        </w:tc>
        <w:tc>
          <w:tcPr>
            <w:tcW w:w="11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51</w:t>
            </w:r>
          </w:p>
        </w:tc>
        <w:tc>
          <w:tcPr>
            <w:tcW w:w="130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162.2</w:t>
            </w:r>
          </w:p>
        </w:tc>
        <w:tc>
          <w:tcPr>
            <w:tcW w:w="74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p>
        </w:tc>
        <w:tc>
          <w:tcPr>
            <w:tcW w:w="13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54.22</w:t>
            </w:r>
          </w:p>
        </w:tc>
        <w:tc>
          <w:tcPr>
            <w:tcW w:w="108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曾文静</w:t>
            </w:r>
          </w:p>
        </w:tc>
        <w:tc>
          <w:tcPr>
            <w:tcW w:w="22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81543043214</w:t>
            </w:r>
          </w:p>
        </w:tc>
        <w:tc>
          <w:tcPr>
            <w:tcW w:w="29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07001土地规划与利用A</w:t>
            </w:r>
          </w:p>
        </w:tc>
        <w:tc>
          <w:tcPr>
            <w:tcW w:w="12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07001</w:t>
            </w:r>
          </w:p>
        </w:tc>
        <w:tc>
          <w:tcPr>
            <w:tcW w:w="10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56.7</w:t>
            </w:r>
          </w:p>
        </w:tc>
        <w:tc>
          <w:tcPr>
            <w:tcW w:w="10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58.6</w:t>
            </w:r>
          </w:p>
        </w:tc>
        <w:tc>
          <w:tcPr>
            <w:tcW w:w="11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44</w:t>
            </w:r>
          </w:p>
        </w:tc>
        <w:tc>
          <w:tcPr>
            <w:tcW w:w="130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159.3</w:t>
            </w:r>
          </w:p>
        </w:tc>
        <w:tc>
          <w:tcPr>
            <w:tcW w:w="74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p>
        </w:tc>
        <w:tc>
          <w:tcPr>
            <w:tcW w:w="13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53.555</w:t>
            </w:r>
          </w:p>
        </w:tc>
        <w:tc>
          <w:tcPr>
            <w:tcW w:w="108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trPr>
        <w:tc>
          <w:tcPr>
            <w:tcW w:w="11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李健楠</w:t>
            </w:r>
          </w:p>
        </w:tc>
        <w:tc>
          <w:tcPr>
            <w:tcW w:w="22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81543043323</w:t>
            </w:r>
          </w:p>
        </w:tc>
        <w:tc>
          <w:tcPr>
            <w:tcW w:w="29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07001土地规划与利用A</w:t>
            </w:r>
          </w:p>
        </w:tc>
        <w:tc>
          <w:tcPr>
            <w:tcW w:w="12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07001</w:t>
            </w:r>
          </w:p>
        </w:tc>
        <w:tc>
          <w:tcPr>
            <w:tcW w:w="10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53.6</w:t>
            </w:r>
          </w:p>
        </w:tc>
        <w:tc>
          <w:tcPr>
            <w:tcW w:w="10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51</w:t>
            </w:r>
          </w:p>
        </w:tc>
        <w:tc>
          <w:tcPr>
            <w:tcW w:w="11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56</w:t>
            </w:r>
          </w:p>
        </w:tc>
        <w:tc>
          <w:tcPr>
            <w:tcW w:w="130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160.6</w:t>
            </w:r>
          </w:p>
        </w:tc>
        <w:tc>
          <w:tcPr>
            <w:tcW w:w="74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p>
        </w:tc>
        <w:tc>
          <w:tcPr>
            <w:tcW w:w="13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53.41</w:t>
            </w:r>
          </w:p>
        </w:tc>
        <w:tc>
          <w:tcPr>
            <w:tcW w:w="108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trPr>
        <w:tc>
          <w:tcPr>
            <w:tcW w:w="11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黄志剑</w:t>
            </w:r>
          </w:p>
        </w:tc>
        <w:tc>
          <w:tcPr>
            <w:tcW w:w="22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81543043902</w:t>
            </w:r>
          </w:p>
        </w:tc>
        <w:tc>
          <w:tcPr>
            <w:tcW w:w="29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07001土地规划与利用A</w:t>
            </w:r>
          </w:p>
        </w:tc>
        <w:tc>
          <w:tcPr>
            <w:tcW w:w="12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07001</w:t>
            </w:r>
          </w:p>
        </w:tc>
        <w:tc>
          <w:tcPr>
            <w:tcW w:w="10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70</w:t>
            </w:r>
          </w:p>
        </w:tc>
        <w:tc>
          <w:tcPr>
            <w:tcW w:w="10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51.9</w:t>
            </w:r>
          </w:p>
        </w:tc>
        <w:tc>
          <w:tcPr>
            <w:tcW w:w="11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35</w:t>
            </w:r>
          </w:p>
        </w:tc>
        <w:tc>
          <w:tcPr>
            <w:tcW w:w="130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156.9</w:t>
            </w:r>
          </w:p>
        </w:tc>
        <w:tc>
          <w:tcPr>
            <w:tcW w:w="74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p>
        </w:tc>
        <w:tc>
          <w:tcPr>
            <w:tcW w:w="13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53.165</w:t>
            </w:r>
          </w:p>
        </w:tc>
        <w:tc>
          <w:tcPr>
            <w:tcW w:w="108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trPr>
        <w:tc>
          <w:tcPr>
            <w:tcW w:w="15340" w:type="dxa"/>
            <w:gridSpan w:val="11"/>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r>
              <w:rPr>
                <w:rFonts w:hint="eastAsia" w:ascii="宋体" w:hAnsi="宋体" w:eastAsia="宋体" w:cs="宋体"/>
                <w:b/>
                <w:bCs/>
                <w:color w:val="000000"/>
                <w:kern w:val="0"/>
                <w:sz w:val="22"/>
                <w:szCs w:val="22"/>
              </w:rPr>
              <w:t>进入成都市</w:t>
            </w:r>
            <w:r>
              <w:rPr>
                <w:rFonts w:hint="eastAsia" w:ascii="宋体" w:hAnsi="宋体" w:cs="宋体"/>
                <w:b/>
                <w:bCs/>
                <w:color w:val="000000"/>
                <w:kern w:val="0"/>
                <w:sz w:val="22"/>
                <w:szCs w:val="22"/>
                <w:lang w:eastAsia="zh-CN"/>
              </w:rPr>
              <w:t>国土规划地籍事务</w:t>
            </w:r>
            <w:r>
              <w:rPr>
                <w:rFonts w:hint="eastAsia" w:ascii="宋体" w:hAnsi="宋体" w:eastAsia="宋体" w:cs="宋体"/>
                <w:b/>
                <w:bCs/>
                <w:color w:val="000000"/>
                <w:kern w:val="0"/>
                <w:sz w:val="22"/>
                <w:szCs w:val="22"/>
              </w:rPr>
              <w:t>中心0</w:t>
            </w:r>
            <w:r>
              <w:rPr>
                <w:rFonts w:hint="eastAsia" w:ascii="宋体" w:hAnsi="宋体" w:cs="宋体"/>
                <w:b/>
                <w:bCs/>
                <w:color w:val="000000"/>
                <w:kern w:val="0"/>
                <w:sz w:val="22"/>
                <w:szCs w:val="22"/>
                <w:lang w:val="en-US" w:eastAsia="zh-CN"/>
              </w:rPr>
              <w:t>7002</w:t>
            </w:r>
            <w:r>
              <w:rPr>
                <w:rFonts w:hint="eastAsia" w:ascii="宋体" w:hAnsi="宋体" w:eastAsia="宋体" w:cs="宋体"/>
                <w:b/>
                <w:bCs/>
                <w:color w:val="000000"/>
                <w:kern w:val="0"/>
                <w:sz w:val="22"/>
                <w:szCs w:val="22"/>
              </w:rPr>
              <w:t>岗位原件校验资格审查人员名单（</w:t>
            </w:r>
            <w:r>
              <w:rPr>
                <w:rFonts w:hint="eastAsia" w:ascii="宋体" w:hAnsi="宋体" w:cs="宋体"/>
                <w:b/>
                <w:bCs/>
                <w:color w:val="000000"/>
                <w:kern w:val="0"/>
                <w:sz w:val="22"/>
                <w:szCs w:val="22"/>
                <w:lang w:val="en-US" w:eastAsia="zh-CN"/>
              </w:rPr>
              <w:t>10</w:t>
            </w:r>
            <w:r>
              <w:rPr>
                <w:rFonts w:hint="eastAsia" w:ascii="宋体" w:hAnsi="宋体" w:eastAsia="宋体" w:cs="宋体"/>
                <w:b/>
                <w:bCs/>
                <w:color w:val="000000"/>
                <w:kern w:val="0"/>
                <w:sz w:val="22"/>
                <w:szCs w:val="22"/>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r>
              <w:rPr>
                <w:rFonts w:hint="eastAsia" w:ascii="宋体" w:hAnsi="宋体" w:eastAsia="宋体" w:cs="宋体"/>
                <w:b/>
                <w:bCs/>
                <w:kern w:val="0"/>
                <w:sz w:val="20"/>
                <w:szCs w:val="20"/>
              </w:rPr>
              <w:t>姓名</w:t>
            </w:r>
          </w:p>
        </w:tc>
        <w:tc>
          <w:tcPr>
            <w:tcW w:w="222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r>
              <w:rPr>
                <w:rFonts w:hint="eastAsia" w:ascii="宋体" w:hAnsi="宋体" w:eastAsia="宋体" w:cs="宋体"/>
                <w:b/>
                <w:bCs/>
                <w:kern w:val="0"/>
                <w:sz w:val="20"/>
                <w:szCs w:val="20"/>
              </w:rPr>
              <w:t>准考证号</w:t>
            </w:r>
          </w:p>
        </w:tc>
        <w:tc>
          <w:tcPr>
            <w:tcW w:w="298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r>
              <w:rPr>
                <w:rFonts w:hint="eastAsia" w:ascii="宋体" w:hAnsi="宋体" w:eastAsia="宋体" w:cs="宋体"/>
                <w:b/>
                <w:bCs/>
                <w:kern w:val="0"/>
                <w:sz w:val="20"/>
                <w:szCs w:val="20"/>
              </w:rPr>
              <w:t>报考职位</w:t>
            </w:r>
          </w:p>
        </w:tc>
        <w:tc>
          <w:tcPr>
            <w:tcW w:w="126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r>
              <w:rPr>
                <w:rFonts w:hint="eastAsia" w:ascii="宋体" w:hAnsi="宋体" w:eastAsia="宋体" w:cs="宋体"/>
                <w:b/>
                <w:bCs/>
                <w:kern w:val="0"/>
                <w:sz w:val="20"/>
                <w:szCs w:val="20"/>
              </w:rPr>
              <w:t>职位编码</w:t>
            </w:r>
          </w:p>
        </w:tc>
        <w:tc>
          <w:tcPr>
            <w:tcW w:w="106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r>
              <w:rPr>
                <w:rFonts w:hint="eastAsia" w:ascii="宋体" w:hAnsi="宋体" w:eastAsia="宋体" w:cs="宋体"/>
                <w:b/>
                <w:bCs/>
                <w:kern w:val="0"/>
                <w:sz w:val="20"/>
                <w:szCs w:val="20"/>
              </w:rPr>
              <w:t>职业能力倾向测验</w:t>
            </w:r>
          </w:p>
        </w:tc>
        <w:tc>
          <w:tcPr>
            <w:tcW w:w="102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r>
              <w:rPr>
                <w:rFonts w:hint="eastAsia" w:ascii="宋体" w:hAnsi="宋体" w:eastAsia="宋体" w:cs="宋体"/>
                <w:b/>
                <w:bCs/>
                <w:kern w:val="0"/>
                <w:sz w:val="20"/>
                <w:szCs w:val="20"/>
              </w:rPr>
              <w:t>公共基础知识</w:t>
            </w:r>
          </w:p>
        </w:tc>
        <w:tc>
          <w:tcPr>
            <w:tcW w:w="11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default" w:ascii="宋体" w:hAnsi="宋体" w:eastAsia="宋体" w:cs="宋体"/>
                <w:b/>
                <w:bCs/>
                <w:kern w:val="0"/>
                <w:sz w:val="20"/>
                <w:szCs w:val="20"/>
                <w:lang w:val="en-US" w:eastAsia="zh-CN"/>
              </w:rPr>
              <w:t>土地规划与利用基础知识</w:t>
            </w:r>
          </w:p>
        </w:tc>
        <w:tc>
          <w:tcPr>
            <w:tcW w:w="130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r>
              <w:rPr>
                <w:rFonts w:hint="eastAsia" w:ascii="宋体" w:hAnsi="宋体" w:eastAsia="宋体" w:cs="宋体"/>
                <w:b/>
                <w:bCs/>
                <w:kern w:val="0"/>
                <w:sz w:val="20"/>
                <w:szCs w:val="20"/>
              </w:rPr>
              <w:t>笔试成绩</w:t>
            </w:r>
          </w:p>
        </w:tc>
        <w:tc>
          <w:tcPr>
            <w:tcW w:w="74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r>
              <w:rPr>
                <w:rFonts w:hint="eastAsia" w:ascii="宋体" w:hAnsi="宋体" w:eastAsia="宋体" w:cs="宋体"/>
                <w:b/>
                <w:bCs/>
                <w:kern w:val="0"/>
                <w:sz w:val="20"/>
                <w:szCs w:val="20"/>
              </w:rPr>
              <w:t>加分</w:t>
            </w:r>
          </w:p>
        </w:tc>
        <w:tc>
          <w:tcPr>
            <w:tcW w:w="138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r>
              <w:rPr>
                <w:rFonts w:hint="eastAsia" w:ascii="宋体" w:hAnsi="宋体" w:eastAsia="宋体" w:cs="宋体"/>
                <w:b/>
                <w:bCs/>
                <w:kern w:val="0"/>
                <w:sz w:val="20"/>
                <w:szCs w:val="20"/>
              </w:rPr>
              <w:t>笔试折合分</w:t>
            </w:r>
          </w:p>
        </w:tc>
        <w:tc>
          <w:tcPr>
            <w:tcW w:w="108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r>
              <w:rPr>
                <w:rFonts w:hint="eastAsia" w:ascii="宋体" w:hAnsi="宋体" w:eastAsia="宋体" w:cs="宋体"/>
                <w:b/>
                <w:bCs/>
                <w:kern w:val="0"/>
                <w:sz w:val="20"/>
                <w:szCs w:val="20"/>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trPr>
        <w:tc>
          <w:tcPr>
            <w:tcW w:w="11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杨春梅</w:t>
            </w:r>
          </w:p>
        </w:tc>
        <w:tc>
          <w:tcPr>
            <w:tcW w:w="22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81543043719</w:t>
            </w:r>
          </w:p>
        </w:tc>
        <w:tc>
          <w:tcPr>
            <w:tcW w:w="29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07002土地规划与利用B</w:t>
            </w:r>
          </w:p>
        </w:tc>
        <w:tc>
          <w:tcPr>
            <w:tcW w:w="12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07002</w:t>
            </w:r>
          </w:p>
        </w:tc>
        <w:tc>
          <w:tcPr>
            <w:tcW w:w="10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66.8</w:t>
            </w:r>
          </w:p>
        </w:tc>
        <w:tc>
          <w:tcPr>
            <w:tcW w:w="10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50.8</w:t>
            </w:r>
          </w:p>
        </w:tc>
        <w:tc>
          <w:tcPr>
            <w:tcW w:w="11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53</w:t>
            </w:r>
          </w:p>
        </w:tc>
        <w:tc>
          <w:tcPr>
            <w:tcW w:w="130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170.6</w:t>
            </w:r>
          </w:p>
        </w:tc>
        <w:tc>
          <w:tcPr>
            <w:tcW w:w="74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p>
        </w:tc>
        <w:tc>
          <w:tcPr>
            <w:tcW w:w="13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57.06</w:t>
            </w:r>
          </w:p>
        </w:tc>
        <w:tc>
          <w:tcPr>
            <w:tcW w:w="108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陈婧</w:t>
            </w:r>
          </w:p>
        </w:tc>
        <w:tc>
          <w:tcPr>
            <w:tcW w:w="22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81543043528</w:t>
            </w:r>
          </w:p>
        </w:tc>
        <w:tc>
          <w:tcPr>
            <w:tcW w:w="29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07002土地规划与利用B</w:t>
            </w:r>
          </w:p>
        </w:tc>
        <w:tc>
          <w:tcPr>
            <w:tcW w:w="12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07002</w:t>
            </w:r>
          </w:p>
        </w:tc>
        <w:tc>
          <w:tcPr>
            <w:tcW w:w="10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69</w:t>
            </w:r>
          </w:p>
        </w:tc>
        <w:tc>
          <w:tcPr>
            <w:tcW w:w="10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53.8</w:t>
            </w:r>
          </w:p>
        </w:tc>
        <w:tc>
          <w:tcPr>
            <w:tcW w:w="11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40</w:t>
            </w:r>
          </w:p>
        </w:tc>
        <w:tc>
          <w:tcPr>
            <w:tcW w:w="130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162.8</w:t>
            </w:r>
          </w:p>
        </w:tc>
        <w:tc>
          <w:tcPr>
            <w:tcW w:w="74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p>
        </w:tc>
        <w:tc>
          <w:tcPr>
            <w:tcW w:w="13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54.98</w:t>
            </w:r>
          </w:p>
        </w:tc>
        <w:tc>
          <w:tcPr>
            <w:tcW w:w="108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trPr>
        <w:tc>
          <w:tcPr>
            <w:tcW w:w="11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罗雨</w:t>
            </w:r>
          </w:p>
        </w:tc>
        <w:tc>
          <w:tcPr>
            <w:tcW w:w="22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81543043616</w:t>
            </w:r>
          </w:p>
        </w:tc>
        <w:tc>
          <w:tcPr>
            <w:tcW w:w="29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07002土地规划与利用B</w:t>
            </w:r>
          </w:p>
        </w:tc>
        <w:tc>
          <w:tcPr>
            <w:tcW w:w="12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07002</w:t>
            </w:r>
          </w:p>
        </w:tc>
        <w:tc>
          <w:tcPr>
            <w:tcW w:w="10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59.4</w:t>
            </w:r>
          </w:p>
        </w:tc>
        <w:tc>
          <w:tcPr>
            <w:tcW w:w="10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50.4</w:t>
            </w:r>
          </w:p>
        </w:tc>
        <w:tc>
          <w:tcPr>
            <w:tcW w:w="11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53</w:t>
            </w:r>
          </w:p>
        </w:tc>
        <w:tc>
          <w:tcPr>
            <w:tcW w:w="130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162.8</w:t>
            </w:r>
          </w:p>
        </w:tc>
        <w:tc>
          <w:tcPr>
            <w:tcW w:w="74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p>
        </w:tc>
        <w:tc>
          <w:tcPr>
            <w:tcW w:w="13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54.33</w:t>
            </w:r>
          </w:p>
        </w:tc>
        <w:tc>
          <w:tcPr>
            <w:tcW w:w="108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trPr>
        <w:tc>
          <w:tcPr>
            <w:tcW w:w="11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张亮</w:t>
            </w:r>
          </w:p>
        </w:tc>
        <w:tc>
          <w:tcPr>
            <w:tcW w:w="22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81543043123</w:t>
            </w:r>
          </w:p>
        </w:tc>
        <w:tc>
          <w:tcPr>
            <w:tcW w:w="29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07002土地规划与利用B</w:t>
            </w:r>
          </w:p>
        </w:tc>
        <w:tc>
          <w:tcPr>
            <w:tcW w:w="12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07002</w:t>
            </w:r>
          </w:p>
        </w:tc>
        <w:tc>
          <w:tcPr>
            <w:tcW w:w="10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60.2</w:t>
            </w:r>
          </w:p>
        </w:tc>
        <w:tc>
          <w:tcPr>
            <w:tcW w:w="10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47.1</w:t>
            </w:r>
          </w:p>
        </w:tc>
        <w:tc>
          <w:tcPr>
            <w:tcW w:w="11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52</w:t>
            </w:r>
          </w:p>
        </w:tc>
        <w:tc>
          <w:tcPr>
            <w:tcW w:w="130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159.3</w:t>
            </w:r>
          </w:p>
        </w:tc>
        <w:tc>
          <w:tcPr>
            <w:tcW w:w="74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p>
        </w:tc>
        <w:tc>
          <w:tcPr>
            <w:tcW w:w="13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53.155</w:t>
            </w:r>
          </w:p>
        </w:tc>
        <w:tc>
          <w:tcPr>
            <w:tcW w:w="108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trPr>
        <w:tc>
          <w:tcPr>
            <w:tcW w:w="11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舒美惠</w:t>
            </w:r>
          </w:p>
        </w:tc>
        <w:tc>
          <w:tcPr>
            <w:tcW w:w="22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81543043705</w:t>
            </w:r>
          </w:p>
        </w:tc>
        <w:tc>
          <w:tcPr>
            <w:tcW w:w="29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07002土地规划与利用B</w:t>
            </w:r>
          </w:p>
        </w:tc>
        <w:tc>
          <w:tcPr>
            <w:tcW w:w="12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07002</w:t>
            </w:r>
          </w:p>
        </w:tc>
        <w:tc>
          <w:tcPr>
            <w:tcW w:w="10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63.7</w:t>
            </w:r>
          </w:p>
        </w:tc>
        <w:tc>
          <w:tcPr>
            <w:tcW w:w="10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48.5</w:t>
            </w:r>
          </w:p>
        </w:tc>
        <w:tc>
          <w:tcPr>
            <w:tcW w:w="11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38</w:t>
            </w:r>
          </w:p>
        </w:tc>
        <w:tc>
          <w:tcPr>
            <w:tcW w:w="130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150.2</w:t>
            </w:r>
          </w:p>
        </w:tc>
        <w:tc>
          <w:tcPr>
            <w:tcW w:w="74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rPr>
            </w:pPr>
          </w:p>
        </w:tc>
        <w:tc>
          <w:tcPr>
            <w:tcW w:w="13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50.67</w:t>
            </w:r>
          </w:p>
        </w:tc>
        <w:tc>
          <w:tcPr>
            <w:tcW w:w="1080" w:type="dxa"/>
            <w:tcBorders>
              <w:tl2br w:val="nil"/>
              <w:tr2bl w:val="nil"/>
            </w:tcBorders>
            <w:shd w:val="clear" w:color="auto" w:fill="FFFFFF"/>
            <w:vAlign w:val="center"/>
          </w:tcPr>
          <w:p>
            <w:pPr>
              <w:widowControl/>
              <w:spacing w:line="600" w:lineRule="exact"/>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trPr>
        <w:tc>
          <w:tcPr>
            <w:tcW w:w="11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严程棋</w:t>
            </w:r>
          </w:p>
        </w:tc>
        <w:tc>
          <w:tcPr>
            <w:tcW w:w="22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81543043127</w:t>
            </w:r>
          </w:p>
        </w:tc>
        <w:tc>
          <w:tcPr>
            <w:tcW w:w="29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07002土地规划与利用B</w:t>
            </w:r>
          </w:p>
        </w:tc>
        <w:tc>
          <w:tcPr>
            <w:tcW w:w="12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07002</w:t>
            </w:r>
          </w:p>
        </w:tc>
        <w:tc>
          <w:tcPr>
            <w:tcW w:w="10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62.2</w:t>
            </w:r>
          </w:p>
        </w:tc>
        <w:tc>
          <w:tcPr>
            <w:tcW w:w="10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48.7</w:t>
            </w:r>
          </w:p>
        </w:tc>
        <w:tc>
          <w:tcPr>
            <w:tcW w:w="11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37</w:t>
            </w:r>
          </w:p>
        </w:tc>
        <w:tc>
          <w:tcPr>
            <w:tcW w:w="130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147.9</w:t>
            </w:r>
          </w:p>
        </w:tc>
        <w:tc>
          <w:tcPr>
            <w:tcW w:w="740" w:type="dxa"/>
            <w:tcBorders>
              <w:tl2br w:val="nil"/>
              <w:tr2bl w:val="nil"/>
            </w:tcBorders>
            <w:shd w:val="clear" w:color="auto" w:fill="FFFFFF"/>
            <w:vAlign w:val="top"/>
          </w:tcPr>
          <w:p>
            <w:pPr>
              <w:widowControl/>
              <w:spacing w:line="600" w:lineRule="exact"/>
              <w:jc w:val="center"/>
              <w:rPr>
                <w:rFonts w:hint="eastAsia" w:ascii="宋体" w:hAnsi="宋体" w:eastAsia="宋体" w:cs="宋体"/>
                <w:color w:val="000000"/>
                <w:kern w:val="0"/>
                <w:sz w:val="22"/>
                <w:szCs w:val="22"/>
              </w:rPr>
            </w:pPr>
          </w:p>
        </w:tc>
        <w:tc>
          <w:tcPr>
            <w:tcW w:w="13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49.915</w:t>
            </w:r>
          </w:p>
        </w:tc>
        <w:tc>
          <w:tcPr>
            <w:tcW w:w="1080" w:type="dxa"/>
            <w:tcBorders>
              <w:tl2br w:val="nil"/>
              <w:tr2bl w:val="nil"/>
            </w:tcBorders>
            <w:shd w:val="clear" w:color="auto" w:fill="FFFFFF"/>
            <w:vAlign w:val="top"/>
          </w:tcPr>
          <w:p>
            <w:pPr>
              <w:widowControl/>
              <w:spacing w:line="600" w:lineRule="exact"/>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trPr>
        <w:tc>
          <w:tcPr>
            <w:tcW w:w="11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舒婷</w:t>
            </w:r>
          </w:p>
        </w:tc>
        <w:tc>
          <w:tcPr>
            <w:tcW w:w="22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81543043508</w:t>
            </w:r>
          </w:p>
        </w:tc>
        <w:tc>
          <w:tcPr>
            <w:tcW w:w="29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07002土地规划与利用B</w:t>
            </w:r>
          </w:p>
        </w:tc>
        <w:tc>
          <w:tcPr>
            <w:tcW w:w="12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07002</w:t>
            </w:r>
          </w:p>
        </w:tc>
        <w:tc>
          <w:tcPr>
            <w:tcW w:w="10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54.1</w:t>
            </w:r>
          </w:p>
        </w:tc>
        <w:tc>
          <w:tcPr>
            <w:tcW w:w="10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48.2</w:t>
            </w:r>
          </w:p>
        </w:tc>
        <w:tc>
          <w:tcPr>
            <w:tcW w:w="11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45</w:t>
            </w:r>
          </w:p>
        </w:tc>
        <w:tc>
          <w:tcPr>
            <w:tcW w:w="130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147.3</w:t>
            </w:r>
          </w:p>
        </w:tc>
        <w:tc>
          <w:tcPr>
            <w:tcW w:w="740" w:type="dxa"/>
            <w:tcBorders>
              <w:tl2br w:val="nil"/>
              <w:tr2bl w:val="nil"/>
            </w:tcBorders>
            <w:shd w:val="clear" w:color="auto" w:fill="FFFFFF"/>
            <w:vAlign w:val="top"/>
          </w:tcPr>
          <w:p>
            <w:pPr>
              <w:widowControl/>
              <w:spacing w:line="600" w:lineRule="exact"/>
              <w:jc w:val="center"/>
              <w:rPr>
                <w:rFonts w:hint="eastAsia" w:ascii="宋体" w:hAnsi="宋体" w:eastAsia="宋体" w:cs="宋体"/>
                <w:color w:val="000000"/>
                <w:kern w:val="0"/>
                <w:sz w:val="22"/>
                <w:szCs w:val="22"/>
              </w:rPr>
            </w:pPr>
          </w:p>
        </w:tc>
        <w:tc>
          <w:tcPr>
            <w:tcW w:w="13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49.305</w:t>
            </w:r>
          </w:p>
        </w:tc>
        <w:tc>
          <w:tcPr>
            <w:tcW w:w="1080" w:type="dxa"/>
            <w:tcBorders>
              <w:tl2br w:val="nil"/>
              <w:tr2bl w:val="nil"/>
            </w:tcBorders>
            <w:shd w:val="clear" w:color="auto" w:fill="FFFFFF"/>
            <w:vAlign w:val="top"/>
          </w:tcPr>
          <w:p>
            <w:pPr>
              <w:widowControl/>
              <w:spacing w:line="600" w:lineRule="exact"/>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夏琴</w:t>
            </w:r>
          </w:p>
        </w:tc>
        <w:tc>
          <w:tcPr>
            <w:tcW w:w="22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81543043907</w:t>
            </w:r>
          </w:p>
        </w:tc>
        <w:tc>
          <w:tcPr>
            <w:tcW w:w="29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07002土地规划与利用B</w:t>
            </w:r>
          </w:p>
        </w:tc>
        <w:tc>
          <w:tcPr>
            <w:tcW w:w="12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07002</w:t>
            </w:r>
          </w:p>
        </w:tc>
        <w:tc>
          <w:tcPr>
            <w:tcW w:w="10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61.9</w:t>
            </w:r>
          </w:p>
        </w:tc>
        <w:tc>
          <w:tcPr>
            <w:tcW w:w="10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53.3</w:t>
            </w:r>
          </w:p>
        </w:tc>
        <w:tc>
          <w:tcPr>
            <w:tcW w:w="11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29</w:t>
            </w:r>
          </w:p>
        </w:tc>
        <w:tc>
          <w:tcPr>
            <w:tcW w:w="130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144.2</w:t>
            </w:r>
          </w:p>
        </w:tc>
        <w:tc>
          <w:tcPr>
            <w:tcW w:w="740" w:type="dxa"/>
            <w:tcBorders>
              <w:tl2br w:val="nil"/>
              <w:tr2bl w:val="nil"/>
            </w:tcBorders>
            <w:shd w:val="clear" w:color="auto" w:fill="FFFFFF"/>
            <w:vAlign w:val="top"/>
          </w:tcPr>
          <w:p>
            <w:pPr>
              <w:widowControl/>
              <w:spacing w:line="600" w:lineRule="exact"/>
              <w:jc w:val="center"/>
              <w:rPr>
                <w:rFonts w:hint="eastAsia" w:ascii="宋体" w:hAnsi="宋体" w:eastAsia="宋体" w:cs="宋体"/>
                <w:color w:val="000000"/>
                <w:kern w:val="0"/>
                <w:sz w:val="22"/>
                <w:szCs w:val="22"/>
              </w:rPr>
            </w:pPr>
          </w:p>
        </w:tc>
        <w:tc>
          <w:tcPr>
            <w:tcW w:w="13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49.02</w:t>
            </w:r>
          </w:p>
        </w:tc>
        <w:tc>
          <w:tcPr>
            <w:tcW w:w="1080" w:type="dxa"/>
            <w:tcBorders>
              <w:tl2br w:val="nil"/>
              <w:tr2bl w:val="nil"/>
            </w:tcBorders>
            <w:shd w:val="clear" w:color="auto" w:fill="FFFFFF"/>
            <w:vAlign w:val="top"/>
          </w:tcPr>
          <w:p>
            <w:pPr>
              <w:widowControl/>
              <w:spacing w:line="600" w:lineRule="exact"/>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严雪</w:t>
            </w:r>
          </w:p>
        </w:tc>
        <w:tc>
          <w:tcPr>
            <w:tcW w:w="22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81543043420</w:t>
            </w:r>
          </w:p>
        </w:tc>
        <w:tc>
          <w:tcPr>
            <w:tcW w:w="29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07002土地规划与利用B</w:t>
            </w:r>
          </w:p>
        </w:tc>
        <w:tc>
          <w:tcPr>
            <w:tcW w:w="12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07002</w:t>
            </w:r>
          </w:p>
        </w:tc>
        <w:tc>
          <w:tcPr>
            <w:tcW w:w="10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62.2</w:t>
            </w:r>
          </w:p>
        </w:tc>
        <w:tc>
          <w:tcPr>
            <w:tcW w:w="10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46.4</w:t>
            </w:r>
          </w:p>
        </w:tc>
        <w:tc>
          <w:tcPr>
            <w:tcW w:w="11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35</w:t>
            </w:r>
          </w:p>
        </w:tc>
        <w:tc>
          <w:tcPr>
            <w:tcW w:w="130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143.6</w:t>
            </w:r>
          </w:p>
        </w:tc>
        <w:tc>
          <w:tcPr>
            <w:tcW w:w="740" w:type="dxa"/>
            <w:tcBorders>
              <w:tl2br w:val="nil"/>
              <w:tr2bl w:val="nil"/>
            </w:tcBorders>
            <w:shd w:val="clear" w:color="auto" w:fill="FFFFFF"/>
            <w:vAlign w:val="top"/>
          </w:tcPr>
          <w:p>
            <w:pPr>
              <w:widowControl/>
              <w:spacing w:line="600" w:lineRule="exact"/>
              <w:jc w:val="center"/>
              <w:rPr>
                <w:rFonts w:hint="eastAsia" w:ascii="宋体" w:hAnsi="宋体" w:eastAsia="宋体" w:cs="宋体"/>
                <w:color w:val="000000"/>
                <w:kern w:val="0"/>
                <w:sz w:val="22"/>
                <w:szCs w:val="22"/>
              </w:rPr>
            </w:pPr>
          </w:p>
        </w:tc>
        <w:tc>
          <w:tcPr>
            <w:tcW w:w="13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48.51</w:t>
            </w:r>
          </w:p>
        </w:tc>
        <w:tc>
          <w:tcPr>
            <w:tcW w:w="1080" w:type="dxa"/>
            <w:tcBorders>
              <w:tl2br w:val="nil"/>
              <w:tr2bl w:val="nil"/>
            </w:tcBorders>
            <w:shd w:val="clear" w:color="auto" w:fill="FFFFFF"/>
            <w:vAlign w:val="top"/>
          </w:tcPr>
          <w:p>
            <w:pPr>
              <w:widowControl/>
              <w:spacing w:line="600" w:lineRule="exact"/>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trPr>
        <w:tc>
          <w:tcPr>
            <w:tcW w:w="11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刘嘉慧</w:t>
            </w:r>
          </w:p>
        </w:tc>
        <w:tc>
          <w:tcPr>
            <w:tcW w:w="22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81543043114</w:t>
            </w:r>
          </w:p>
        </w:tc>
        <w:tc>
          <w:tcPr>
            <w:tcW w:w="29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07002土地规划与利用B</w:t>
            </w:r>
          </w:p>
        </w:tc>
        <w:tc>
          <w:tcPr>
            <w:tcW w:w="12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07002</w:t>
            </w:r>
          </w:p>
        </w:tc>
        <w:tc>
          <w:tcPr>
            <w:tcW w:w="106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65.8</w:t>
            </w:r>
          </w:p>
        </w:tc>
        <w:tc>
          <w:tcPr>
            <w:tcW w:w="10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37.5</w:t>
            </w:r>
          </w:p>
        </w:tc>
        <w:tc>
          <w:tcPr>
            <w:tcW w:w="112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40</w:t>
            </w:r>
          </w:p>
        </w:tc>
        <w:tc>
          <w:tcPr>
            <w:tcW w:w="130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143.3</w:t>
            </w:r>
          </w:p>
        </w:tc>
        <w:tc>
          <w:tcPr>
            <w:tcW w:w="740" w:type="dxa"/>
            <w:tcBorders>
              <w:tl2br w:val="nil"/>
              <w:tr2bl w:val="nil"/>
            </w:tcBorders>
            <w:shd w:val="clear" w:color="auto" w:fill="FFFFFF"/>
            <w:vAlign w:val="top"/>
          </w:tcPr>
          <w:p>
            <w:pPr>
              <w:widowControl/>
              <w:spacing w:line="600" w:lineRule="exact"/>
              <w:jc w:val="center"/>
              <w:rPr>
                <w:rFonts w:hint="eastAsia" w:ascii="宋体" w:hAnsi="宋体" w:eastAsia="宋体" w:cs="宋体"/>
                <w:color w:val="000000"/>
                <w:kern w:val="0"/>
                <w:sz w:val="22"/>
                <w:szCs w:val="22"/>
              </w:rPr>
            </w:pPr>
          </w:p>
        </w:tc>
        <w:tc>
          <w:tcPr>
            <w:tcW w:w="1380" w:type="dxa"/>
            <w:tcBorders>
              <w:tl2br w:val="nil"/>
              <w:tr2bl w:val="nil"/>
            </w:tcBorders>
            <w:shd w:val="clear" w:color="auto" w:fill="FFFFFF"/>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SA"/>
              </w:rPr>
              <w:t>48.155</w:t>
            </w:r>
          </w:p>
        </w:tc>
        <w:tc>
          <w:tcPr>
            <w:tcW w:w="1080" w:type="dxa"/>
            <w:tcBorders>
              <w:tl2br w:val="nil"/>
              <w:tr2bl w:val="nil"/>
            </w:tcBorders>
            <w:shd w:val="clear" w:color="auto" w:fill="FFFFFF"/>
            <w:vAlign w:val="top"/>
          </w:tcPr>
          <w:p>
            <w:pPr>
              <w:widowControl/>
              <w:spacing w:line="600" w:lineRule="exact"/>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w:t>
            </w:r>
          </w:p>
        </w:tc>
      </w:tr>
    </w:tbl>
    <w:p>
      <w:pPr>
        <w:widowControl/>
        <w:spacing w:line="600" w:lineRule="exact"/>
        <w:rPr>
          <w:rFonts w:ascii="宋体" w:hAnsi="宋体" w:eastAsia="宋体" w:cs="宋体"/>
          <w:b/>
          <w:bCs/>
          <w:color w:val="000000"/>
          <w:kern w:val="0"/>
          <w:sz w:val="22"/>
          <w:szCs w:val="22"/>
        </w:rPr>
        <w:sectPr>
          <w:type w:val="continuous"/>
          <w:pgSz w:w="16838" w:h="11906" w:orient="landscape"/>
          <w:pgMar w:top="1588" w:right="1985" w:bottom="1474" w:left="1134" w:header="851" w:footer="851" w:gutter="0"/>
          <w:pgBorders>
            <w:top w:val="none" w:sz="0" w:space="0"/>
            <w:left w:val="none" w:sz="0" w:space="0"/>
            <w:bottom w:val="none" w:sz="0" w:space="0"/>
            <w:right w:val="none" w:sz="0" w:space="0"/>
          </w:pgBorders>
          <w:cols w:space="720" w:num="1"/>
          <w:docGrid w:linePitch="312" w:charSpace="0"/>
        </w:sectPr>
      </w:pPr>
    </w:p>
    <w:p>
      <w:pPr>
        <w:pStyle w:val="5"/>
        <w:widowControl/>
        <w:spacing w:beforeAutospacing="0" w:afterAutospacing="0" w:line="520" w:lineRule="exact"/>
        <w:jc w:val="center"/>
        <w:rPr>
          <w:rFonts w:eastAsia="仿宋_GB2312" w:cs="黑体"/>
          <w:sz w:val="32"/>
          <w:szCs w:val="32"/>
        </w:rPr>
      </w:pPr>
    </w:p>
    <w:sectPr>
      <w:type w:val="continuous"/>
      <w:pgSz w:w="16838" w:h="11906" w:orient="landscape"/>
      <w:pgMar w:top="1588" w:right="1985" w:bottom="1474" w:left="1134"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781F01FE"/>
    <w:rsid w:val="000E4FC9"/>
    <w:rsid w:val="000E6318"/>
    <w:rsid w:val="001236A9"/>
    <w:rsid w:val="00181403"/>
    <w:rsid w:val="001A1BC9"/>
    <w:rsid w:val="001A60E4"/>
    <w:rsid w:val="001E3089"/>
    <w:rsid w:val="00207A85"/>
    <w:rsid w:val="0025299F"/>
    <w:rsid w:val="00280FF6"/>
    <w:rsid w:val="002C4235"/>
    <w:rsid w:val="003B0076"/>
    <w:rsid w:val="003C7ECC"/>
    <w:rsid w:val="003F269E"/>
    <w:rsid w:val="00420B2E"/>
    <w:rsid w:val="004760B3"/>
    <w:rsid w:val="00477871"/>
    <w:rsid w:val="004F43A6"/>
    <w:rsid w:val="00554EBD"/>
    <w:rsid w:val="005B523E"/>
    <w:rsid w:val="00601349"/>
    <w:rsid w:val="00631021"/>
    <w:rsid w:val="00640E4B"/>
    <w:rsid w:val="006E2F7E"/>
    <w:rsid w:val="006F75E2"/>
    <w:rsid w:val="00701556"/>
    <w:rsid w:val="00734D89"/>
    <w:rsid w:val="007B4E48"/>
    <w:rsid w:val="007B7CBF"/>
    <w:rsid w:val="00810DDC"/>
    <w:rsid w:val="00832BBA"/>
    <w:rsid w:val="008B601B"/>
    <w:rsid w:val="00934A2C"/>
    <w:rsid w:val="00941438"/>
    <w:rsid w:val="00947362"/>
    <w:rsid w:val="00954CB9"/>
    <w:rsid w:val="00965BE8"/>
    <w:rsid w:val="009D7C35"/>
    <w:rsid w:val="00A7405B"/>
    <w:rsid w:val="00A81B55"/>
    <w:rsid w:val="00B74C9B"/>
    <w:rsid w:val="00BF3843"/>
    <w:rsid w:val="00C056AF"/>
    <w:rsid w:val="00C36931"/>
    <w:rsid w:val="00D46DCA"/>
    <w:rsid w:val="00D771F7"/>
    <w:rsid w:val="00DF52AA"/>
    <w:rsid w:val="00E239BF"/>
    <w:rsid w:val="00E256DD"/>
    <w:rsid w:val="00E67DE6"/>
    <w:rsid w:val="00F31196"/>
    <w:rsid w:val="00F559B7"/>
    <w:rsid w:val="00FB3158"/>
    <w:rsid w:val="02D76DCA"/>
    <w:rsid w:val="03AE16DA"/>
    <w:rsid w:val="03EE142C"/>
    <w:rsid w:val="04BC5301"/>
    <w:rsid w:val="06137D92"/>
    <w:rsid w:val="077D2E6C"/>
    <w:rsid w:val="085D18F2"/>
    <w:rsid w:val="08665E2A"/>
    <w:rsid w:val="0945030F"/>
    <w:rsid w:val="0AEF3553"/>
    <w:rsid w:val="0BBD08D3"/>
    <w:rsid w:val="0C980C6D"/>
    <w:rsid w:val="0D813AF7"/>
    <w:rsid w:val="10FB13BD"/>
    <w:rsid w:val="122A574D"/>
    <w:rsid w:val="12327916"/>
    <w:rsid w:val="13171E7E"/>
    <w:rsid w:val="13CF6770"/>
    <w:rsid w:val="142E36DB"/>
    <w:rsid w:val="16EF2749"/>
    <w:rsid w:val="18507A1C"/>
    <w:rsid w:val="1C027D91"/>
    <w:rsid w:val="1CCF1EB3"/>
    <w:rsid w:val="1DE023EC"/>
    <w:rsid w:val="1E006F60"/>
    <w:rsid w:val="1E9F3270"/>
    <w:rsid w:val="21046B41"/>
    <w:rsid w:val="25845855"/>
    <w:rsid w:val="27E74EC5"/>
    <w:rsid w:val="28074E6F"/>
    <w:rsid w:val="28B75A79"/>
    <w:rsid w:val="291C36B7"/>
    <w:rsid w:val="2A62653B"/>
    <w:rsid w:val="2A971F93"/>
    <w:rsid w:val="2ACF16AB"/>
    <w:rsid w:val="2C764AC5"/>
    <w:rsid w:val="2ED0682B"/>
    <w:rsid w:val="2F154E82"/>
    <w:rsid w:val="2FA7657C"/>
    <w:rsid w:val="31430E3B"/>
    <w:rsid w:val="339A685D"/>
    <w:rsid w:val="34D27ACD"/>
    <w:rsid w:val="35213248"/>
    <w:rsid w:val="354A767D"/>
    <w:rsid w:val="35585362"/>
    <w:rsid w:val="36C05613"/>
    <w:rsid w:val="38DB74FB"/>
    <w:rsid w:val="3A027D62"/>
    <w:rsid w:val="3A213EC7"/>
    <w:rsid w:val="3AB72AE2"/>
    <w:rsid w:val="3B1E42BE"/>
    <w:rsid w:val="3BA94179"/>
    <w:rsid w:val="3FE4651A"/>
    <w:rsid w:val="41E847C7"/>
    <w:rsid w:val="427B7353"/>
    <w:rsid w:val="45181FCA"/>
    <w:rsid w:val="4643733F"/>
    <w:rsid w:val="47A4158F"/>
    <w:rsid w:val="47F32CC6"/>
    <w:rsid w:val="4904055D"/>
    <w:rsid w:val="4969368F"/>
    <w:rsid w:val="498C5607"/>
    <w:rsid w:val="4B760C6A"/>
    <w:rsid w:val="4DA32F79"/>
    <w:rsid w:val="52311FD3"/>
    <w:rsid w:val="55DF1119"/>
    <w:rsid w:val="56B01517"/>
    <w:rsid w:val="5A995DC6"/>
    <w:rsid w:val="5AEE5562"/>
    <w:rsid w:val="5B182AB2"/>
    <w:rsid w:val="5B441E2F"/>
    <w:rsid w:val="5CD43E2E"/>
    <w:rsid w:val="5D530A93"/>
    <w:rsid w:val="606145C6"/>
    <w:rsid w:val="6187507D"/>
    <w:rsid w:val="63EB469A"/>
    <w:rsid w:val="65327BAD"/>
    <w:rsid w:val="664D2DC8"/>
    <w:rsid w:val="67100222"/>
    <w:rsid w:val="67136052"/>
    <w:rsid w:val="68C37502"/>
    <w:rsid w:val="68CE0D2B"/>
    <w:rsid w:val="6BDD7314"/>
    <w:rsid w:val="6DEB3020"/>
    <w:rsid w:val="6EC56FA9"/>
    <w:rsid w:val="6EF401DC"/>
    <w:rsid w:val="6FD665E9"/>
    <w:rsid w:val="704F5585"/>
    <w:rsid w:val="7059057C"/>
    <w:rsid w:val="71CC7C43"/>
    <w:rsid w:val="73863C55"/>
    <w:rsid w:val="74A86020"/>
    <w:rsid w:val="75D17A59"/>
    <w:rsid w:val="781F01FE"/>
    <w:rsid w:val="79686244"/>
    <w:rsid w:val="798A3CB3"/>
    <w:rsid w:val="7C6D2C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Indent"/>
    <w:basedOn w:val="1"/>
    <w:uiPriority w:val="0"/>
    <w:pPr>
      <w:ind w:firstLine="540" w:firstLineChars="180"/>
    </w:pPr>
    <w:rPr>
      <w:sz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page number"/>
    <w:basedOn w:val="7"/>
    <w:qFormat/>
    <w:uiPriority w:val="0"/>
  </w:style>
  <w:style w:type="character" w:customStyle="1" w:styleId="10">
    <w:name w:val="页眉 Char"/>
    <w:basedOn w:val="7"/>
    <w:link w:val="4"/>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244</Words>
  <Characters>1397</Characters>
  <Lines>11</Lines>
  <Paragraphs>3</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2020-08-07T01:55:00Z</dcterms:created>
  <dc:creator>大盗妮妮go</dc:creator>
  <cp:lastModifiedBy>云起时°C</cp:lastModifiedBy>
  <cp:lastPrinted>2021-07-12T04:27:00Z</cp:lastPrinted>
  <dcterms:modified xsi:type="dcterms:W3CDTF">2021-07-12T13:59:21Z</dcterms:modified>
  <dc:title>成都市国土规划地籍事务中心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586672526_btnclosed</vt:lpwstr>
  </property>
</Properties>
</file>