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9C" w:rsidRDefault="00AF2244" w:rsidP="005F2D83">
      <w:pPr>
        <w:pStyle w:val="a3"/>
        <w:spacing w:before="0" w:beforeAutospacing="0" w:after="0" w:afterAutospacing="0" w:line="5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普洱市</w:t>
      </w:r>
      <w:r w:rsidR="006F0208">
        <w:rPr>
          <w:rFonts w:ascii="方正小标宋_GBK" w:eastAsia="方正小标宋_GBK" w:hint="eastAsia"/>
          <w:color w:val="000000"/>
          <w:sz w:val="44"/>
          <w:szCs w:val="44"/>
        </w:rPr>
        <w:t>202</w:t>
      </w:r>
      <w:r w:rsidR="007F5206">
        <w:rPr>
          <w:rFonts w:ascii="方正小标宋_GBK" w:eastAsia="方正小标宋_GBK" w:hint="eastAsia"/>
          <w:color w:val="000000"/>
          <w:sz w:val="44"/>
          <w:szCs w:val="44"/>
        </w:rPr>
        <w:t>1</w:t>
      </w:r>
      <w:r w:rsidR="006F0208"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 w:rsidR="00B95228">
        <w:rPr>
          <w:rFonts w:ascii="方正小标宋_GBK" w:eastAsia="方正小标宋_GBK" w:hint="eastAsia"/>
          <w:color w:val="000000"/>
          <w:sz w:val="44"/>
          <w:szCs w:val="44"/>
        </w:rPr>
        <w:t>事业单位公开招聘</w:t>
      </w:r>
    </w:p>
    <w:p w:rsidR="006F0208" w:rsidRDefault="006F0208" w:rsidP="005F2D83">
      <w:pPr>
        <w:pStyle w:val="a3"/>
        <w:spacing w:before="0" w:beforeAutospacing="0" w:after="0" w:afterAutospacing="0" w:line="540" w:lineRule="exact"/>
        <w:jc w:val="center"/>
      </w:pPr>
      <w:r>
        <w:rPr>
          <w:rFonts w:ascii="方正小标宋_GBK" w:eastAsia="方正小标宋_GBK" w:hint="eastAsia"/>
          <w:color w:val="000000"/>
          <w:sz w:val="44"/>
          <w:szCs w:val="44"/>
        </w:rPr>
        <w:t>考试考生新冠肺炎疫情防控告知暨承诺书</w:t>
      </w:r>
    </w:p>
    <w:p w:rsidR="006F0208" w:rsidRDefault="006F0208" w:rsidP="005F2D83">
      <w:pPr>
        <w:pStyle w:val="a3"/>
        <w:spacing w:before="0" w:beforeAutospacing="0" w:after="0" w:afterAutospacing="0" w:line="540" w:lineRule="exact"/>
        <w:ind w:firstLine="645"/>
        <w:jc w:val="center"/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6F0208" w:rsidRDefault="006F0208" w:rsidP="005F2D83">
      <w:pPr>
        <w:pStyle w:val="a3"/>
        <w:spacing w:before="0" w:beforeAutospacing="0" w:after="0" w:afterAutospacing="0" w:line="540" w:lineRule="exac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一、请广大考生近期注意做好自我健康监测管理，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int="eastAsia"/>
          <w:color w:val="000000"/>
          <w:sz w:val="32"/>
          <w:szCs w:val="32"/>
        </w:rPr>
        <w:t>前提前申领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云南健康码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，做好日常体温测量、记录并进行健康状况监测，持续关注健康码状态，有异常情况的要及时报告当地人社部门。</w:t>
      </w:r>
    </w:p>
    <w:p w:rsidR="006F0208" w:rsidRDefault="006F0208" w:rsidP="005F2D83">
      <w:pPr>
        <w:pStyle w:val="a3"/>
        <w:spacing w:before="0" w:beforeAutospacing="0" w:after="0" w:afterAutospacing="0" w:line="540" w:lineRule="exact"/>
        <w:ind w:firstLine="64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Pr="00A07D22">
        <w:rPr>
          <w:rFonts w:ascii="仿宋_GB2312" w:eastAsia="仿宋_GB2312" w:hint="eastAsia"/>
          <w:b/>
          <w:color w:val="000000"/>
          <w:sz w:val="32"/>
          <w:szCs w:val="32"/>
        </w:rPr>
        <w:t>考生应仔细阅读并签署《</w:t>
      </w:r>
      <w:r w:rsidR="00AF2244">
        <w:rPr>
          <w:rFonts w:ascii="仿宋_GB2312" w:eastAsia="仿宋_GB2312" w:hint="eastAsia"/>
          <w:b/>
          <w:color w:val="000000"/>
          <w:sz w:val="32"/>
          <w:szCs w:val="32"/>
        </w:rPr>
        <w:t>普洱市</w:t>
      </w:r>
      <w:r w:rsidRPr="00A07D22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7F5206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Pr="00A07D22">
        <w:rPr>
          <w:rFonts w:ascii="仿宋_GB2312" w:eastAsia="仿宋_GB2312" w:hint="eastAsia"/>
          <w:b/>
          <w:color w:val="000000"/>
          <w:sz w:val="32"/>
          <w:szCs w:val="32"/>
        </w:rPr>
        <w:t>年</w:t>
      </w:r>
      <w:r w:rsidR="00B95228" w:rsidRPr="00A07D22">
        <w:rPr>
          <w:rFonts w:ascii="仿宋_GB2312" w:eastAsia="仿宋_GB2312" w:hint="eastAsia"/>
          <w:b/>
          <w:color w:val="000000"/>
          <w:sz w:val="32"/>
          <w:szCs w:val="32"/>
        </w:rPr>
        <w:t>事业单位公开招聘考试</w:t>
      </w:r>
      <w:r w:rsidRPr="00A07D22">
        <w:rPr>
          <w:rFonts w:ascii="仿宋_GB2312" w:eastAsia="仿宋_GB2312" w:hint="eastAsia"/>
          <w:b/>
          <w:color w:val="000000"/>
          <w:sz w:val="32"/>
          <w:szCs w:val="32"/>
        </w:rPr>
        <w:t>考生新冠肺炎疫情防控告知暨承诺书》。</w:t>
      </w:r>
    </w:p>
    <w:p w:rsidR="006F0208" w:rsidRDefault="007F5206" w:rsidP="005F2D83">
      <w:pPr>
        <w:pStyle w:val="a3"/>
        <w:spacing w:before="0" w:beforeAutospacing="0" w:after="0" w:afterAutospacing="0" w:line="540" w:lineRule="exact"/>
        <w:ind w:firstLine="645"/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考生自备一次性医用口罩，如乘坐公共交通工具，需要全程佩戴口罩，可佩戴一次性手套，并做好手部卫生，同时注意社交距离。</w:t>
      </w:r>
    </w:p>
    <w:p w:rsidR="006F0208" w:rsidRPr="00271115" w:rsidRDefault="00271115" w:rsidP="005F2D83">
      <w:pPr>
        <w:pStyle w:val="a3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="001E1669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资格复审时</w:t>
      </w:r>
      <w:r w:rsidRPr="00271115">
        <w:rPr>
          <w:rFonts w:ascii="仿宋_GB2312" w:eastAsia="仿宋_GB2312" w:hint="eastAsia"/>
          <w:color w:val="000000"/>
          <w:sz w:val="32"/>
          <w:szCs w:val="32"/>
        </w:rPr>
        <w:t>应当主动出示本人“健康码”和“通信大数据行程卡”信息，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并按要求主动接受体温测量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2B7CC2">
        <w:rPr>
          <w:rFonts w:ascii="仿宋_GB2312" w:eastAsia="仿宋_GB2312" w:hint="eastAsia"/>
          <w:color w:val="000000"/>
          <w:sz w:val="32"/>
          <w:szCs w:val="32"/>
        </w:rPr>
        <w:t>按要求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佩戴口罩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F0208" w:rsidRDefault="006F0208" w:rsidP="005F2D83">
      <w:pPr>
        <w:pStyle w:val="a3"/>
        <w:spacing w:before="0" w:beforeAutospacing="0" w:after="0" w:afterAutospacing="0" w:line="540" w:lineRule="exac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271115" w:rsidRPr="00271115">
        <w:rPr>
          <w:rFonts w:ascii="仿宋_GB2312" w:eastAsia="仿宋_GB2312" w:hint="eastAsia"/>
          <w:color w:val="000000"/>
          <w:sz w:val="32"/>
          <w:szCs w:val="32"/>
        </w:rPr>
        <w:t>“健康码”和“通信大数据行程卡”均为绿码的， 现场测量体温正常（≤37.3℃）</w:t>
      </w:r>
      <w:r>
        <w:rPr>
          <w:rFonts w:ascii="仿宋_GB2312" w:eastAsia="仿宋_GB2312" w:hint="eastAsia"/>
          <w:color w:val="000000"/>
          <w:sz w:val="32"/>
          <w:szCs w:val="32"/>
        </w:rPr>
        <w:t>可参加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F5572" w:rsidRDefault="006F0208" w:rsidP="005F2D83">
      <w:pPr>
        <w:pStyle w:val="a3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“健康码”为黄码、“通信大数据行程卡”显示来自国内有中风险地区的城市的考生，需提供考试前3天内有效的新冠病毒核酸检测阴性检测报告原件或出示“健康码”新冠病毒核酸检测阴性信息，现场测量体温正常（≤37.3</w:t>
      </w:r>
      <w:r w:rsidR="001F5572">
        <w:rPr>
          <w:rFonts w:ascii="仿宋_GB2312" w:eastAsia="仿宋_GB2312" w:hint="eastAsia"/>
          <w:color w:val="000000"/>
          <w:sz w:val="32"/>
          <w:szCs w:val="32"/>
        </w:rPr>
        <w:t>℃）可参加资格复审，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未提供报告（证明）的考生不得</w:t>
      </w:r>
      <w:r w:rsidR="001F5572">
        <w:rPr>
          <w:rFonts w:ascii="仿宋_GB2312" w:eastAsia="仿宋_GB2312" w:hint="eastAsia"/>
          <w:color w:val="000000"/>
          <w:sz w:val="32"/>
          <w:szCs w:val="32"/>
        </w:rPr>
        <w:t>参加资格复审。</w:t>
      </w:r>
    </w:p>
    <w:p w:rsidR="001F5572" w:rsidRDefault="006F0208" w:rsidP="005F2D83">
      <w:pPr>
        <w:pStyle w:val="a3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近1个月内有境外旅居史的考生，需提供14天有效的集中医学隔离观察和7天有效居家隔离观察证明、考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lastRenderedPageBreak/>
        <w:t>试前3天内有效的新冠病毒核酸检测阴性检测报告原件或出示“健康码”新冠病毒核酸检测阴性信息，现场测量体温正常（≤37.3</w:t>
      </w:r>
      <w:r w:rsidR="001F5572">
        <w:rPr>
          <w:rFonts w:ascii="仿宋_GB2312" w:eastAsia="仿宋_GB2312" w:hint="eastAsia"/>
          <w:color w:val="000000"/>
          <w:sz w:val="32"/>
          <w:szCs w:val="32"/>
        </w:rPr>
        <w:t>℃）可参加资格复审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，未提供报告（证明）的考生不得</w:t>
      </w:r>
      <w:r w:rsidR="001F5572">
        <w:rPr>
          <w:rFonts w:ascii="仿宋_GB2312" w:eastAsia="仿宋_GB2312" w:hint="eastAsia"/>
          <w:color w:val="000000"/>
          <w:sz w:val="32"/>
          <w:szCs w:val="32"/>
        </w:rPr>
        <w:t>参加资格复审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F5572" w:rsidRDefault="006F0208" w:rsidP="00AF2244">
      <w:pPr>
        <w:pStyle w:val="a3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“健康码”为红码的考生不得进入考点。</w:t>
      </w:r>
    </w:p>
    <w:p w:rsidR="006F0208" w:rsidRDefault="006F0208" w:rsidP="00AF2244">
      <w:pPr>
        <w:pStyle w:val="a3"/>
        <w:spacing w:before="0" w:beforeAutospacing="0" w:after="0" w:afterAutospacing="0" w:line="540" w:lineRule="exac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六、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资格复审</w:t>
      </w:r>
      <w:r>
        <w:rPr>
          <w:rFonts w:ascii="仿宋_GB2312" w:eastAsia="仿宋_GB2312" w:hint="eastAsia"/>
          <w:color w:val="000000"/>
          <w:sz w:val="32"/>
          <w:szCs w:val="32"/>
        </w:rPr>
        <w:t>期间，考生要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服从现场工作人员安排，</w:t>
      </w:r>
      <w:r>
        <w:rPr>
          <w:rFonts w:ascii="仿宋_GB2312" w:eastAsia="仿宋_GB2312" w:hint="eastAsia"/>
          <w:color w:val="000000"/>
          <w:sz w:val="32"/>
          <w:szCs w:val="32"/>
        </w:rPr>
        <w:t>与其他考生保持安全社交距离</w:t>
      </w:r>
      <w:r w:rsidR="001F557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服从现场工作人员安排，</w:t>
      </w:r>
      <w:r w:rsidR="001F5572">
        <w:rPr>
          <w:rFonts w:ascii="仿宋_GB2312" w:eastAsia="仿宋_GB2312" w:hint="eastAsia"/>
          <w:color w:val="000000"/>
          <w:sz w:val="32"/>
          <w:szCs w:val="32"/>
        </w:rPr>
        <w:t>资格复审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结束后按规定有序离场。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若</w:t>
      </w:r>
      <w:r>
        <w:rPr>
          <w:rFonts w:ascii="仿宋_GB2312" w:eastAsia="仿宋_GB2312" w:hint="eastAsia"/>
          <w:color w:val="000000"/>
          <w:sz w:val="32"/>
          <w:szCs w:val="32"/>
        </w:rPr>
        <w:t>出现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发热、咳嗽等呼吸道异常</w:t>
      </w:r>
      <w:r w:rsidR="002B7CC2">
        <w:rPr>
          <w:rFonts w:ascii="仿宋_GB2312" w:eastAsia="仿宋_GB2312" w:hint="eastAsia"/>
          <w:color w:val="000000"/>
          <w:sz w:val="32"/>
          <w:szCs w:val="32"/>
        </w:rPr>
        <w:t>的症状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由资格复审单位按疫情处置要求进行</w:t>
      </w:r>
      <w:r w:rsidR="002B7CC2">
        <w:rPr>
          <w:rFonts w:ascii="仿宋_GB2312" w:eastAsia="仿宋_GB2312" w:hint="eastAsia"/>
          <w:color w:val="000000"/>
          <w:sz w:val="32"/>
          <w:szCs w:val="32"/>
        </w:rPr>
        <w:t>紧急</w:t>
      </w:r>
      <w:r w:rsidR="00AF2244">
        <w:rPr>
          <w:rFonts w:ascii="仿宋_GB2312" w:eastAsia="仿宋_GB2312" w:hint="eastAsia"/>
          <w:color w:val="000000"/>
          <w:sz w:val="32"/>
          <w:szCs w:val="32"/>
        </w:rPr>
        <w:t>处理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对不能排除新冠肺炎的，一律由120负压救护车转运至定点医院就诊排查。</w:t>
      </w:r>
      <w:r w:rsidR="001F5572" w:rsidRPr="001F5572">
        <w:rPr>
          <w:rFonts w:ascii="仿宋_GB2312" w:eastAsia="仿宋_GB2312" w:hint="eastAsia"/>
          <w:color w:val="000000"/>
          <w:sz w:val="32"/>
          <w:szCs w:val="32"/>
        </w:rPr>
        <w:t>  </w:t>
      </w:r>
    </w:p>
    <w:p w:rsidR="006F0208" w:rsidRDefault="002B7CC2" w:rsidP="005F2D83">
      <w:pPr>
        <w:pStyle w:val="a3"/>
        <w:spacing w:before="0" w:beforeAutospacing="0" w:after="0" w:afterAutospacing="0" w:line="540" w:lineRule="exac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七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、考生如因有相关旅居史、密切接触史等流行病学史被集中隔离，</w:t>
      </w:r>
      <w:r>
        <w:rPr>
          <w:rFonts w:ascii="仿宋_GB2312" w:eastAsia="仿宋_GB2312" w:hint="eastAsia"/>
          <w:color w:val="000000"/>
          <w:sz w:val="32"/>
          <w:szCs w:val="32"/>
        </w:rPr>
        <w:t>无法按时参加资格复审的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，视为主动放弃</w:t>
      </w:r>
      <w:r>
        <w:rPr>
          <w:rFonts w:ascii="仿宋_GB2312" w:eastAsia="仿宋_GB2312" w:hint="eastAsia"/>
          <w:color w:val="000000"/>
          <w:sz w:val="32"/>
          <w:szCs w:val="32"/>
        </w:rPr>
        <w:t>复审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资格。仍处于新冠肺炎治疗期或出院观察期，以及其他个人原因无法参加</w:t>
      </w:r>
      <w:r>
        <w:rPr>
          <w:rFonts w:ascii="仿宋_GB2312" w:eastAsia="仿宋_GB2312" w:hint="eastAsia"/>
          <w:color w:val="000000"/>
          <w:sz w:val="32"/>
          <w:szCs w:val="32"/>
        </w:rPr>
        <w:t>资格复审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的考生，视为主动放弃</w:t>
      </w:r>
      <w:r>
        <w:rPr>
          <w:rFonts w:ascii="仿宋_GB2312" w:eastAsia="仿宋_GB2312" w:hint="eastAsia"/>
          <w:color w:val="000000"/>
          <w:sz w:val="32"/>
          <w:szCs w:val="32"/>
        </w:rPr>
        <w:t>复审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资格。</w:t>
      </w:r>
    </w:p>
    <w:p w:rsidR="006F0208" w:rsidRPr="002B7CC2" w:rsidRDefault="002B7CC2" w:rsidP="002B7CC2">
      <w:pPr>
        <w:pStyle w:val="a3"/>
        <w:spacing w:before="0" w:beforeAutospacing="0" w:after="0" w:afterAutospacing="0" w:line="5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八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、因疫情存在动态变化，疫情防控工作要求也将作出相应调整，本告知书中相关疫情防控要求与《</w:t>
      </w:r>
      <w:r w:rsidR="006F0208" w:rsidRPr="006F0208">
        <w:rPr>
          <w:rFonts w:ascii="仿宋_GB2312" w:eastAsia="仿宋_GB2312" w:hint="eastAsia"/>
          <w:color w:val="000000"/>
          <w:sz w:val="32"/>
          <w:szCs w:val="32"/>
        </w:rPr>
        <w:t>公告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F94B14">
        <w:rPr>
          <w:rFonts w:ascii="仿宋_GB2312" w:eastAsia="仿宋_GB2312" w:hint="eastAsia"/>
          <w:color w:val="000000"/>
          <w:sz w:val="32"/>
          <w:szCs w:val="32"/>
        </w:rPr>
        <w:t>要求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不一致的，以本告知书为准。如出现新的疫情变化，将通过</w:t>
      </w:r>
      <w:r>
        <w:rPr>
          <w:rFonts w:ascii="仿宋_GB2312" w:eastAsia="仿宋_GB2312" w:hint="eastAsia"/>
          <w:color w:val="000000"/>
          <w:sz w:val="32"/>
          <w:szCs w:val="32"/>
        </w:rPr>
        <w:t>普洱市人民政府</w:t>
      </w:r>
      <w:r w:rsidR="001E1669">
        <w:rPr>
          <w:rFonts w:ascii="仿宋_GB2312" w:eastAsia="仿宋_GB2312" w:hint="eastAsia"/>
          <w:color w:val="000000"/>
          <w:sz w:val="32"/>
          <w:szCs w:val="32"/>
        </w:rPr>
        <w:t>网站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及时发布补充</w:t>
      </w:r>
      <w:r>
        <w:rPr>
          <w:rFonts w:ascii="仿宋_GB2312" w:eastAsia="仿宋_GB2312" w:hint="eastAsia"/>
          <w:color w:val="000000"/>
          <w:sz w:val="32"/>
          <w:szCs w:val="32"/>
        </w:rPr>
        <w:t>通知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，进一步明确疫情防控要求，请广大考生密切关注。</w:t>
      </w:r>
    </w:p>
    <w:p w:rsidR="006F0208" w:rsidRDefault="002B7CC2" w:rsidP="005F2D83">
      <w:pPr>
        <w:pStyle w:val="a3"/>
        <w:spacing w:before="0" w:beforeAutospacing="0" w:after="0" w:afterAutospacing="0" w:line="540" w:lineRule="exac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九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、考生应知悉告知事项，遵守相关防疫要求。</w:t>
      </w:r>
      <w:r>
        <w:rPr>
          <w:rFonts w:ascii="仿宋_GB2312" w:eastAsia="仿宋_GB2312" w:hint="eastAsia"/>
          <w:color w:val="000000"/>
          <w:sz w:val="32"/>
          <w:szCs w:val="32"/>
        </w:rPr>
        <w:t>在整个招聘环节，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凡隐瞒或谎报旅居史、接触史、健康状况等疫情防控重点信息，不配合工作人员进行防疫检测、询问等造成不良后果的，</w:t>
      </w:r>
      <w:r>
        <w:rPr>
          <w:rFonts w:ascii="仿宋_GB2312" w:eastAsia="仿宋_GB2312" w:hint="eastAsia"/>
          <w:color w:val="000000"/>
          <w:sz w:val="32"/>
          <w:szCs w:val="32"/>
        </w:rPr>
        <w:t>将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取消</w:t>
      </w:r>
      <w:r>
        <w:rPr>
          <w:rFonts w:ascii="仿宋_GB2312" w:eastAsia="仿宋_GB2312" w:hint="eastAsia"/>
          <w:color w:val="000000"/>
          <w:sz w:val="32"/>
          <w:szCs w:val="32"/>
        </w:rPr>
        <w:t>聘用资格</w:t>
      </w:r>
      <w:r w:rsidR="006F0208">
        <w:rPr>
          <w:rFonts w:ascii="仿宋_GB2312" w:eastAsia="仿宋_GB2312" w:hint="eastAsia"/>
          <w:color w:val="000000"/>
          <w:sz w:val="32"/>
          <w:szCs w:val="32"/>
        </w:rPr>
        <w:t>；如有违法情况，将依法追究法律责任。</w:t>
      </w:r>
    </w:p>
    <w:p w:rsidR="00474E00" w:rsidRPr="002B7CC2" w:rsidRDefault="00474E00" w:rsidP="00474E00">
      <w:pPr>
        <w:pStyle w:val="a3"/>
        <w:spacing w:before="0" w:beforeAutospacing="0" w:after="0" w:afterAutospacing="0"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474E00" w:rsidRPr="005B0224" w:rsidRDefault="00FD56BD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孟连县人力资源和社会保障局</w:t>
      </w:r>
      <w:r w:rsidR="00474E00">
        <w:rPr>
          <w:rFonts w:ascii="仿宋_GB2312" w:eastAsia="仿宋_GB2312" w:hAnsi="Helvetica" w:cs="Helvetica" w:hint="eastAsia"/>
          <w:sz w:val="32"/>
          <w:szCs w:val="32"/>
        </w:rPr>
        <w:t>：</w:t>
      </w:r>
    </w:p>
    <w:p w:rsidR="00474E00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:rsidR="00474E00" w:rsidRPr="005B0224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 w:rsidRPr="005B0224">
        <w:rPr>
          <w:rFonts w:ascii="仿宋_GB2312" w:eastAsia="仿宋_GB2312" w:hAnsi="Helvetica" w:cs="Helvetica" w:hint="eastAsia"/>
          <w:sz w:val="32"/>
          <w:szCs w:val="32"/>
        </w:rPr>
        <w:t>姓名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Helvetica" w:cs="Helvetica" w:hint="eastAsia"/>
          <w:sz w:val="32"/>
          <w:szCs w:val="32"/>
        </w:rPr>
        <w:t xml:space="preserve">  </w:t>
      </w:r>
      <w:r w:rsidRPr="005B0224">
        <w:rPr>
          <w:rFonts w:ascii="仿宋_GB2312" w:eastAsia="仿宋_GB2312" w:hAnsi="Helvetica" w:cs="Helvetica" w:hint="eastAsia"/>
          <w:sz w:val="32"/>
          <w:szCs w:val="32"/>
        </w:rPr>
        <w:t>身份证</w:t>
      </w:r>
      <w:r>
        <w:rPr>
          <w:rFonts w:ascii="仿宋_GB2312" w:eastAsia="仿宋_GB2312" w:hAnsi="Helvetica" w:cs="Helvetica" w:hint="eastAsia"/>
          <w:sz w:val="32"/>
          <w:szCs w:val="32"/>
        </w:rPr>
        <w:t>号码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</w:t>
      </w:r>
    </w:p>
    <w:p w:rsidR="00474E00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:rsidR="00474E00" w:rsidRPr="001648A8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 w:rsidRPr="001648A8">
        <w:rPr>
          <w:rFonts w:ascii="仿宋_GB2312" w:eastAsia="仿宋_GB2312" w:hAnsi="Helvetica" w:cs="Helvetica" w:hint="eastAsia"/>
          <w:b/>
          <w:sz w:val="32"/>
          <w:szCs w:val="32"/>
        </w:rPr>
        <w:t>本人现</w:t>
      </w:r>
      <w:r>
        <w:rPr>
          <w:rFonts w:ascii="仿宋_GB2312" w:eastAsia="仿宋_GB2312" w:hAnsi="Helvetica" w:cs="Helvetica" w:hint="eastAsia"/>
          <w:b/>
          <w:sz w:val="32"/>
          <w:szCs w:val="32"/>
        </w:rPr>
        <w:t>作</w:t>
      </w:r>
      <w:r w:rsidRPr="001648A8">
        <w:rPr>
          <w:rFonts w:ascii="仿宋_GB2312" w:eastAsia="仿宋_GB2312" w:hAnsi="Helvetica" w:cs="Helvetica" w:hint="eastAsia"/>
          <w:b/>
          <w:sz w:val="32"/>
          <w:szCs w:val="32"/>
        </w:rPr>
        <w:t>出以下承诺：</w:t>
      </w:r>
    </w:p>
    <w:p w:rsidR="006F0208" w:rsidRPr="00474E00" w:rsidRDefault="006F0208" w:rsidP="005F2D83">
      <w:pPr>
        <w:pStyle w:val="a3"/>
        <w:spacing w:before="0" w:beforeAutospacing="0" w:after="0" w:afterAutospacing="0" w:line="540" w:lineRule="exact"/>
        <w:ind w:firstLine="645"/>
        <w:rPr>
          <w:u w:val="single"/>
        </w:rPr>
      </w:pPr>
      <w:r w:rsidRPr="00474E00">
        <w:rPr>
          <w:rFonts w:ascii="仿宋_GB2312" w:eastAsia="仿宋_GB2312" w:hint="eastAsia"/>
          <w:sz w:val="32"/>
          <w:szCs w:val="32"/>
        </w:rPr>
        <w:t>本人已认真阅读《</w:t>
      </w:r>
      <w:r w:rsidR="002B7CC2">
        <w:rPr>
          <w:rFonts w:ascii="仿宋_GB2312" w:eastAsia="仿宋_GB2312" w:hint="eastAsia"/>
          <w:sz w:val="32"/>
          <w:szCs w:val="32"/>
        </w:rPr>
        <w:t>普洱市</w:t>
      </w:r>
      <w:r w:rsidRPr="00474E00">
        <w:rPr>
          <w:rFonts w:ascii="仿宋_GB2312" w:eastAsia="仿宋_GB2312" w:hint="eastAsia"/>
          <w:sz w:val="32"/>
          <w:szCs w:val="32"/>
        </w:rPr>
        <w:t>202</w:t>
      </w:r>
      <w:r w:rsidR="001F5572">
        <w:rPr>
          <w:rFonts w:ascii="仿宋_GB2312" w:eastAsia="仿宋_GB2312" w:hint="eastAsia"/>
          <w:sz w:val="32"/>
          <w:szCs w:val="32"/>
        </w:rPr>
        <w:t>1</w:t>
      </w:r>
      <w:r w:rsidRPr="00474E00">
        <w:rPr>
          <w:rFonts w:ascii="仿宋_GB2312" w:eastAsia="仿宋_GB2312" w:hint="eastAsia"/>
          <w:sz w:val="32"/>
          <w:szCs w:val="32"/>
        </w:rPr>
        <w:t>年</w:t>
      </w:r>
      <w:r w:rsidR="00B95228" w:rsidRPr="00474E00">
        <w:rPr>
          <w:rFonts w:ascii="仿宋_GB2312" w:eastAsia="仿宋_GB2312" w:hint="eastAsia"/>
          <w:sz w:val="32"/>
          <w:szCs w:val="32"/>
        </w:rPr>
        <w:t>事业单位公开招聘考试</w:t>
      </w:r>
      <w:r w:rsidRPr="00474E00">
        <w:rPr>
          <w:rFonts w:ascii="仿宋_GB2312" w:eastAsia="仿宋_GB2312" w:hint="eastAsia"/>
          <w:sz w:val="32"/>
          <w:szCs w:val="32"/>
        </w:rPr>
        <w:t>考试考生新冠肺炎疫情防控告知暨承诺书》，知悉告知事项和防疫要求。在此，郑重承诺：</w:t>
      </w:r>
      <w:r w:rsidRPr="00474E00">
        <w:rPr>
          <w:rFonts w:ascii="仿宋_GB2312" w:eastAsia="仿宋_GB2312" w:hint="eastAsia"/>
          <w:sz w:val="32"/>
          <w:szCs w:val="32"/>
          <w:u w:val="single"/>
        </w:rPr>
        <w:t>对提交和现场出示的所有信息（证明）内容真实性和完整性负责。如果信息有误或缺失，愿承担相应的法律责任。同时，保证遵守防疫各项规定，服从安排，遵守考纪，诚信考试。</w:t>
      </w:r>
    </w:p>
    <w:p w:rsidR="00474E00" w:rsidRPr="007F6909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 w:rsidRPr="007F6909">
        <w:rPr>
          <w:rFonts w:ascii="仿宋_GB2312" w:eastAsia="仿宋_GB2312" w:hAnsi="Helvetica" w:cs="Helvetica" w:hint="eastAsia"/>
          <w:b/>
          <w:sz w:val="32"/>
          <w:szCs w:val="32"/>
        </w:rPr>
        <w:t>（请申请人本人抄写</w:t>
      </w:r>
      <w:r>
        <w:rPr>
          <w:rFonts w:ascii="仿宋_GB2312" w:eastAsia="仿宋_GB2312" w:hAnsi="Helvetica" w:cs="Helvetica" w:hint="eastAsia"/>
          <w:b/>
          <w:sz w:val="32"/>
          <w:szCs w:val="32"/>
        </w:rPr>
        <w:t>上述</w:t>
      </w:r>
      <w:r w:rsidRPr="007F6909">
        <w:rPr>
          <w:rFonts w:ascii="仿宋_GB2312" w:eastAsia="仿宋_GB2312" w:hAnsi="Helvetica" w:cs="Helvetica" w:hint="eastAsia"/>
          <w:b/>
          <w:sz w:val="32"/>
          <w:szCs w:val="32"/>
        </w:rPr>
        <w:t>带有下划线的文字</w:t>
      </w:r>
      <w:r>
        <w:rPr>
          <w:rFonts w:ascii="仿宋_GB2312" w:eastAsia="仿宋_GB2312" w:hAnsi="Helvetica" w:cs="Helvetica" w:hint="eastAsia"/>
          <w:b/>
          <w:sz w:val="32"/>
          <w:szCs w:val="32"/>
        </w:rPr>
        <w:t>，如有其他情况的请用文字添加描述</w:t>
      </w:r>
      <w:r w:rsidRPr="007F6909">
        <w:rPr>
          <w:rFonts w:ascii="仿宋_GB2312" w:eastAsia="仿宋_GB2312" w:hAnsi="Helvetica" w:cs="Helvetica" w:hint="eastAsia"/>
          <w:b/>
          <w:sz w:val="32"/>
          <w:szCs w:val="32"/>
        </w:rPr>
        <w:t>）</w:t>
      </w:r>
    </w:p>
    <w:p w:rsidR="00474E00" w:rsidRPr="001648A8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474E00" w:rsidRPr="001648A8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474E00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474E00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474E00" w:rsidRPr="001648A8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</w:t>
      </w:r>
      <w:r w:rsidR="002B7CC2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</w:t>
      </w:r>
    </w:p>
    <w:p w:rsidR="00474E00" w:rsidRPr="007F6909" w:rsidRDefault="00474E00" w:rsidP="00474E00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:rsidR="00474E00" w:rsidRPr="001648A8" w:rsidRDefault="00474E00" w:rsidP="00474E00">
      <w:pPr>
        <w:pStyle w:val="a3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承诺人</w:t>
      </w:r>
      <w:r w:rsidRPr="005B0224">
        <w:rPr>
          <w:rFonts w:ascii="仿宋_GB2312" w:eastAsia="仿宋_GB2312" w:hAnsi="Helvetica" w:cs="Helvetica" w:hint="eastAsia"/>
          <w:sz w:val="32"/>
          <w:szCs w:val="32"/>
        </w:rPr>
        <w:t>签</w:t>
      </w:r>
      <w:r>
        <w:rPr>
          <w:rFonts w:ascii="仿宋_GB2312" w:eastAsia="仿宋_GB2312" w:hAnsi="Helvetica" w:cs="Helvetica" w:hint="eastAsia"/>
          <w:sz w:val="32"/>
          <w:szCs w:val="32"/>
        </w:rPr>
        <w:t>字及右手大拇指印</w:t>
      </w:r>
      <w:r w:rsidRPr="005B0224">
        <w:rPr>
          <w:rFonts w:ascii="仿宋_GB2312" w:eastAsia="仿宋_GB2312" w:hAnsi="Helvetica" w:cs="Helvetica" w:hint="eastAsia"/>
          <w:sz w:val="32"/>
          <w:szCs w:val="32"/>
        </w:rPr>
        <w:t>: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</w:t>
      </w:r>
    </w:p>
    <w:p w:rsidR="00CB5341" w:rsidRPr="002B7CC2" w:rsidRDefault="00474E00" w:rsidP="002B7CC2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1F5572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CB5341" w:rsidRPr="002B7CC2" w:rsidSect="001E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3E" w:rsidRDefault="00C56C3E" w:rsidP="00A15FEA">
      <w:r>
        <w:separator/>
      </w:r>
    </w:p>
  </w:endnote>
  <w:endnote w:type="continuationSeparator" w:id="0">
    <w:p w:rsidR="00C56C3E" w:rsidRDefault="00C56C3E" w:rsidP="00A1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简体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3E" w:rsidRDefault="00C56C3E" w:rsidP="00A15FEA">
      <w:r>
        <w:separator/>
      </w:r>
    </w:p>
  </w:footnote>
  <w:footnote w:type="continuationSeparator" w:id="0">
    <w:p w:rsidR="00C56C3E" w:rsidRDefault="00C56C3E" w:rsidP="00A1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208"/>
    <w:rsid w:val="001E09BC"/>
    <w:rsid w:val="001E1669"/>
    <w:rsid w:val="001E29A3"/>
    <w:rsid w:val="001F5572"/>
    <w:rsid w:val="002456B4"/>
    <w:rsid w:val="00271115"/>
    <w:rsid w:val="002B7CC2"/>
    <w:rsid w:val="00474E00"/>
    <w:rsid w:val="005F2D83"/>
    <w:rsid w:val="006F0208"/>
    <w:rsid w:val="00770935"/>
    <w:rsid w:val="007F5206"/>
    <w:rsid w:val="007F553A"/>
    <w:rsid w:val="008E289D"/>
    <w:rsid w:val="008E6B9C"/>
    <w:rsid w:val="00903FD4"/>
    <w:rsid w:val="00A07D22"/>
    <w:rsid w:val="00A15FEA"/>
    <w:rsid w:val="00A40535"/>
    <w:rsid w:val="00AF2244"/>
    <w:rsid w:val="00B95228"/>
    <w:rsid w:val="00C56C3E"/>
    <w:rsid w:val="00CB5341"/>
    <w:rsid w:val="00DF7F79"/>
    <w:rsid w:val="00EC175A"/>
    <w:rsid w:val="00F94B14"/>
    <w:rsid w:val="00FD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0208"/>
    <w:rPr>
      <w:b/>
      <w:bCs/>
    </w:rPr>
  </w:style>
  <w:style w:type="character" w:styleId="a5">
    <w:name w:val="Hyperlink"/>
    <w:basedOn w:val="a0"/>
    <w:uiPriority w:val="99"/>
    <w:semiHidden/>
    <w:unhideWhenUsed/>
    <w:rsid w:val="006F020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F2D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2D8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1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15FE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1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15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0208"/>
    <w:rPr>
      <w:b/>
      <w:bCs/>
    </w:rPr>
  </w:style>
  <w:style w:type="character" w:styleId="a5">
    <w:name w:val="Hyperlink"/>
    <w:basedOn w:val="a0"/>
    <w:uiPriority w:val="99"/>
    <w:semiHidden/>
    <w:unhideWhenUsed/>
    <w:rsid w:val="006F020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F2D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2D8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1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15FE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1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15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nobody</cp:lastModifiedBy>
  <cp:revision>7</cp:revision>
  <cp:lastPrinted>2020-10-19T02:59:00Z</cp:lastPrinted>
  <dcterms:created xsi:type="dcterms:W3CDTF">2020-11-23T09:46:00Z</dcterms:created>
  <dcterms:modified xsi:type="dcterms:W3CDTF">2021-07-01T00:08:00Z</dcterms:modified>
</cp:coreProperties>
</file>