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2021年春季乌鲁木齐市中小学（幼儿园）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教师资格认定申请注意事项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一、关于教师资格认定网上报名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所有教师资格认定申请人员，首先进行教师资格认定网上注册，注册网址http://www.jszg.edu.cn。点击教师资格申请人网报入口进行注册。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1.网上注册步骤：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第一步完善个人信息：申请人员应严格按照要求进行教师资格认定网上注册，仔细阅读和理解各种提示信息，完善个人身份信息，检查无误后，提交信息。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二步下载《个人承诺书》：进入导航栏中业务平台系统，点击须知，仔细阅读教师资格认定申请人必读中的内容，在此页面下载《个人承诺书》并按照个人承诺书中的说明进行操作，操作完毕后，返回业务平台，选择教师资格认定报名，按照提示信息进行网上报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第三步进入教师资格考试信息模块：参加国家教师资格考试且成绩合格的申请人，系统自动同步，此处无需填写考试合格证明上的相关信息。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四步普通话证书信息核验：在此模块下点击新增按钮，出现证书新增对话框，按照右侧的操作步骤进行操作。如果核验不到信息，请检查当前核验的用户信息是否与普通话证书信息中的"姓名、身份证件号码、证书编号"一致；仍核验不到证书信息，请选择“录入证书”类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五步毕业证书信息核验：在此模块下点击新增按钮，按照右侧的操作步骤进行证书核验，如果核验不到信息，请检查当前核验的用户信息是否与学历证书信息中的"姓名、证件号码、证书编号"是否一致；如果检查无误后，仍然核验不到的证书信息，请选择“无法核验的学历”类型，补全相关信息并上传对应的电子版证书。学历为港澳台地区学历或者国外留学学历，请选择相应类型进行操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第六步学位证书信息核验：根据学位证书上的真实信息，核验并补齐空缺的信息。如果是应届毕业生申请，学位名称请选择“无学位”，学位证书编号对应为“无”。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七步认定机构选择：申请认定高级中学、中等职业学校教师资格的，请选择乌鲁木齐市教育局；申请认定初级中学、小学、幼儿园教师资格的，请按户口或居住所在地选择所在的区、县教育局（在校生可选择学校所属的区域教育局）。如果选择错误，将无法完成教师资格认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2.网上注册注意事项：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▲申请人员网上报名填写的姓名与身份证姓名用字必须完全一致，否则无法确认。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▲网上报名时必须上传电子照片，否则系统无法完成确认。照片需符合系统中注明的相关要求，并与资格证书上的照片为同一版。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二、关于网上缴费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需参加教育教学能力测试人员请于6月23日-6月25日，扫描以下二维码缴费，缴费编号即身份证号，其他信息不填写，核实本人缴费信息无误后，进行缴费，费用190元/人，对不符合认定条件者及未报名者误缴费用，费用不予退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3137535" cy="4585970"/>
            <wp:effectExtent l="0" t="0" r="5715" b="5080"/>
            <wp:docPr id="1" name="图片 1" descr="乌鲁木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鲁木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三、关于教育教学能力测试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1.参加教育教学能力测试的人员，首先要符合教师资格认定申报条件，完成教师资格认定网上报名及教育教学能力测试网上缴费。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2.测试考场、测试时间等考试信息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请在“测试通知单”上查看。参加教育教学能力测试的申请人员须携带身份证原件、7日内核酸检测报告（纸质或电子）、测试通知单（纸质版）、三份不同年级教案参加测试，否则不予测试。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教案要求：准备测试教案和试讲的所有学科均使用国家通用语言文字，没有按此要求准备者，其测试成绩为不合格。参加测试的人员应根据本人拟申报的教师资格种类及任教学科准备3个不同年级不同题目的教案，一个题目一份教案，共计3份教案。教案应具有一节课的完整课堂内容，并以测试者申报相应教师资格种类所对应科目的现行教材为参考，按照指定年级各准备一篇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幼儿园从五大领域准备大班、中班、小班不同班级，不同领域各一篇，教案共三份。（五大领域包括艺术、语言、健康、社会、科学）；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小学二、四、六年级；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初中一、二、三年级；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高中一、二、三年级；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其它有些不是三个年级都有的科目，可以选择不同的年级适当调整，但必须准备三个不同题目的教案。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4.测试方法：测试时由测试组专家抽取其中任意题目进行测试，测试内容包括面试、讲课和专家对学科基本知识核心概念的提问。未按照上述要求准备者，测试成绩为不合格。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5.教育教学能力测试成绩为当次有效。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四、关于申报材料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1.在规定日期截止之前无法提交完整材料的，视为材料不合格，没有递交教师资格认定申报材料真实性承诺书，认定不通过。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按要求将申报材料，装入自备的牛皮纸档案袋，袋上注明“网报号”、“姓名”、“身份证号”、“申请级别（中职、高中、初中、小学、幼儿园）”、“任教学科”、“认定机构”“联系电话”，没有按此要求，不予受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五、体检医院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（一）乌鲁木齐市第一人民医院(儿童医院)北门院区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1.地址：乌鲁木齐市第一人民医院(儿童医院)北门院区成人部三楼体检中心（乌鲁木齐市天山区健康路1号）咨询电话：0991-2303513。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2．乘车路线：104路、33路区间、306路、902路、60路、104路、917路、59路、BRT2号线、8路、30路、501路、地铁1号线北门站下车（由B、C出口出站）、BRT71号线，北门站下车。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3．体检当日9:30前携带本人身份证原件、一寸照片、体检表，在医院成人门诊部一楼办理就诊卡并充值，乘坐电梯至3楼大厅进行体检。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（二）乌鲁木齐市第一人民医院分院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1．地址：乌鲁木齐市第一人民医院分院（原县医院，乌鲁木齐市新市区河南东路806号）门诊七楼健康体检科。咨询电话：3824015。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2．乘车路线：地铁1号线、18路、52路、43路、56路153路县医院下车即到。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3．体检当日9:30前携带本人身份证原件、一寸照片、体检表，在医院门诊一楼办理就诊卡并充值。乘坐15、16号电梯至7楼进行体检。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六、体检要求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1.请有序排队，出示行程码及七日之内核酸报告后进入医院终保持1米的距</w:t>
      </w:r>
      <w:r>
        <w:rPr>
          <w:rFonts w:hint="eastAsia" w:ascii="微软雅黑" w:hAnsi="微软雅黑" w:eastAsia="微软雅黑" w:cs="微软雅黑"/>
          <w:sz w:val="24"/>
          <w:szCs w:val="24"/>
        </w:rPr>
        <w:t>离，服从疫情期间的各项防控要求。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2.体检前一日晚餐应尽可能吃清淡的食物，晚上十点以后请勿进食，但可喝适量的水，前三日请勿饮酒，勿劳累。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3.体检当天清晨空腹，勿服药（降压药或降糖药除外）；勿饮水；勿携带贵重物品。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4.申请托幼教师资格证的女性应避开月经期（月经结束3天后前来体检）。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5.已怀孕和准备怀孕的女性请预先告知医护人员，将不安排您做放射检查。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6.请有序排队，出示健康码进入医院，在体检过程中，全程均需佩戴口罩，不得私自将口罩摘下，始终保持1米的距离，服从医院关于疫情防控的各项要求的管理。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7.体检不合格或在规定时间内没能体检的人员不予认定其教师资格。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七、关于证书发放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所有通过教师资格认定的人员应在规定时间内，携带本人网上显示未核验通过的原件及教育学心理学合格证书原件（非师范生提供），前往新医路139号新疆师范大学继续教育学院培训中心（新疆师范大学昆仑校区对面）领取证书，逾期不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100B4"/>
    <w:rsid w:val="3B31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2021-06-15T03:20:00Z</dcterms:created>
  <dc:creator>Administrator</dc:creator>
  <cp:lastModifiedBy>Administrator</cp:lastModifiedBy>
  <dcterms:modified xsi:type="dcterms:W3CDTF">2021-06-15T03:27:02Z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EEDDC62BA87A4DE6B46054503ED68299</vt:lpwstr>
  </property>
</Properties>
</file>