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附件</w:t>
      </w:r>
      <w:r>
        <w:rPr>
          <w:rFonts w:hint="eastAsia" w:eastAsia="仿宋_GB2312"/>
          <w:kern w:val="0"/>
          <w:sz w:val="32"/>
          <w:szCs w:val="32"/>
          <w:lang w:eastAsia="zh-CN"/>
        </w:rPr>
        <w:t>一</w:t>
      </w:r>
      <w:r>
        <w:rPr>
          <w:rFonts w:hint="eastAsia" w:eastAsia="仿宋_GB2312"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简体" w:eastAsia="方正小标宋简体"/>
          <w:kern w:val="0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kern w:val="0"/>
          <w:sz w:val="36"/>
          <w:szCs w:val="36"/>
          <w:lang w:eastAsia="zh-CN"/>
        </w:rPr>
        <w:t>眉山市殡仪馆</w:t>
      </w:r>
    </w:p>
    <w:p>
      <w:pPr>
        <w:jc w:val="center"/>
        <w:rPr>
          <w:rFonts w:hint="eastAsia" w:ascii="方正小标宋简体" w:eastAsia="方正小标宋简体"/>
          <w:kern w:val="0"/>
          <w:sz w:val="36"/>
          <w:szCs w:val="36"/>
        </w:rPr>
      </w:pPr>
      <w:r>
        <w:rPr>
          <w:rFonts w:hint="eastAsia" w:ascii="方正小标宋简体" w:eastAsia="方正小标宋简体"/>
          <w:kern w:val="0"/>
          <w:sz w:val="36"/>
          <w:szCs w:val="36"/>
        </w:rPr>
        <w:t>20</w:t>
      </w:r>
      <w:r>
        <w:rPr>
          <w:rFonts w:hint="eastAsia" w:ascii="方正小标宋简体" w:eastAsia="方正小标宋简体"/>
          <w:kern w:val="0"/>
          <w:sz w:val="36"/>
          <w:szCs w:val="36"/>
          <w:lang w:val="en-US" w:eastAsia="zh-CN"/>
        </w:rPr>
        <w:t>20</w:t>
      </w:r>
      <w:r>
        <w:rPr>
          <w:rFonts w:hint="eastAsia" w:ascii="方正小标宋简体" w:eastAsia="方正小标宋简体"/>
          <w:kern w:val="0"/>
          <w:sz w:val="36"/>
          <w:szCs w:val="36"/>
        </w:rPr>
        <w:t>年</w:t>
      </w:r>
      <w:r>
        <w:rPr>
          <w:rFonts w:hint="eastAsia" w:ascii="方正小标宋简体" w:eastAsia="方正小标宋简体"/>
          <w:kern w:val="0"/>
          <w:sz w:val="36"/>
          <w:szCs w:val="36"/>
          <w:lang w:eastAsia="zh-CN"/>
        </w:rPr>
        <w:t>下</w:t>
      </w:r>
      <w:r>
        <w:rPr>
          <w:rFonts w:hint="eastAsia" w:ascii="方正小标宋简体" w:eastAsia="方正小标宋简体"/>
          <w:kern w:val="0"/>
          <w:sz w:val="36"/>
          <w:szCs w:val="36"/>
        </w:rPr>
        <w:t>半年</w:t>
      </w:r>
      <w:r>
        <w:rPr>
          <w:rFonts w:hint="eastAsia" w:ascii="方正小标宋简体" w:eastAsia="方正小标宋简体"/>
          <w:kern w:val="0"/>
          <w:sz w:val="36"/>
          <w:szCs w:val="36"/>
          <w:lang w:eastAsia="zh-CN"/>
        </w:rPr>
        <w:t>公开</w:t>
      </w:r>
      <w:r>
        <w:rPr>
          <w:rFonts w:hint="eastAsia" w:ascii="方正小标宋简体" w:eastAsia="方正小标宋简体"/>
          <w:kern w:val="0"/>
          <w:sz w:val="36"/>
          <w:szCs w:val="36"/>
        </w:rPr>
        <w:t>引进优秀人才成绩及排名</w:t>
      </w:r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kern w:val="0"/>
          <w:sz w:val="36"/>
          <w:szCs w:val="36"/>
        </w:rPr>
      </w:pPr>
    </w:p>
    <w:tbl>
      <w:tblPr>
        <w:tblStyle w:val="3"/>
        <w:tblW w:w="8517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199"/>
        <w:gridCol w:w="1190"/>
        <w:gridCol w:w="1226"/>
        <w:gridCol w:w="950"/>
        <w:gridCol w:w="1119"/>
        <w:gridCol w:w="1165"/>
        <w:gridCol w:w="953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招聘名额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考核成绩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排名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2003016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曾秀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方正小标宋简体" w:eastAsia="方正小标宋简体"/>
          <w:kern w:val="0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83C7D"/>
    <w:rsid w:val="074B6E65"/>
    <w:rsid w:val="0A583C7D"/>
    <w:rsid w:val="36BF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Office_10.8.0.6108_F1E327BC-269C-435d-A152-05C5408002CA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2021-05-18T03:44:00Z</dcterms:created>
  <dc:creator>小辣椒</dc:creator>
  <cp:lastModifiedBy>Administrator</cp:lastModifiedBy>
  <dcterms:modified xsi:type="dcterms:W3CDTF">2021-05-18T03:49:13Z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2052-10.8.0.6108</vt:lpwstr>
  </property>
  <property fmtid="{D5CDD505-2E9C-101B-9397-08002B2CF9AE}" pid="3" name="ICV">
    <vt:lpwstr>817AFEBF33174D9DA813DC9AFBAF01DB</vt:lpwstr>
  </property>
</Properties>
</file>