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72" w:beforeAutospacing="0" w:after="72" w:afterAutospacing="0"/>
        <w:ind w:left="0" w:right="0"/>
        <w:jc w:val="left"/>
      </w:pPr>
      <w:r>
        <w:rPr>
          <w:rFonts w:ascii="仿宋_GB2312" w:hAnsi="微软雅黑" w:eastAsia="仿宋_GB2312" w:cs="仿宋_GB2312"/>
          <w:color w:val="333333"/>
          <w:sz w:val="21"/>
          <w:szCs w:val="21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jc w:val="center"/>
      </w:pPr>
      <w:r>
        <w:rPr>
          <w:rStyle w:val="5"/>
          <w:rFonts w:hint="eastAsia" w:ascii="宋体" w:hAnsi="宋体" w:eastAsia="宋体" w:cs="宋体"/>
          <w:color w:val="333333"/>
          <w:sz w:val="25"/>
          <w:szCs w:val="25"/>
          <w:bdr w:val="none" w:color="auto" w:sz="0" w:space="0"/>
          <w:shd w:val="clear" w:fill="FFFFFF"/>
        </w:rPr>
        <w:t> </w:t>
      </w:r>
      <w:r>
        <w:rPr>
          <w:rStyle w:val="5"/>
          <w:rFonts w:ascii="方正小标宋简体" w:hAnsi="方正小标宋简体" w:eastAsia="方正小标宋简体" w:cs="方正小标宋简体"/>
          <w:color w:val="333333"/>
          <w:sz w:val="22"/>
          <w:szCs w:val="22"/>
          <w:bdr w:val="none" w:color="auto" w:sz="0" w:space="0"/>
          <w:shd w:val="clear" w:fill="FFFFFF"/>
        </w:rPr>
        <w:t>民建中央2021年度公开遴选公务员拟任职人员名单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</w:pPr>
    </w:p>
    <w:tbl>
      <w:tblPr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1"/>
        <w:gridCol w:w="1806"/>
        <w:gridCol w:w="714"/>
        <w:gridCol w:w="462"/>
        <w:gridCol w:w="1482"/>
        <w:gridCol w:w="23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tblCellSpacing w:w="15" w:type="dxa"/>
          <w:jc w:val="center"/>
        </w:trPr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1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拟任职职位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姓名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性别</w:t>
            </w: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准考证号</w:t>
            </w:r>
          </w:p>
        </w:tc>
        <w:tc>
          <w:tcPr>
            <w:tcW w:w="2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tblCellSpacing w:w="15" w:type="dxa"/>
          <w:jc w:val="center"/>
        </w:trPr>
        <w:tc>
          <w:tcPr>
            <w:tcW w:w="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4"/>
                <w:szCs w:val="14"/>
                <w:bdr w:val="none" w:color="auto" w:sz="0" w:space="0"/>
              </w:rPr>
              <w:t>组织部培训处      一级主任科员及以下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4"/>
                <w:szCs w:val="14"/>
                <w:bdr w:val="none" w:color="auto" w:sz="0" w:space="0"/>
              </w:rPr>
              <w:t>常明远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4"/>
                <w:szCs w:val="14"/>
                <w:bdr w:val="none" w:color="auto" w:sz="0" w:space="0"/>
              </w:rPr>
              <w:t>035222500101125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4"/>
                <w:szCs w:val="14"/>
                <w:bdr w:val="none" w:color="auto" w:sz="0" w:space="0"/>
              </w:rPr>
              <w:t>吉林省吉林市扶贫开发办公室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tblCellSpacing w:w="15" w:type="dxa"/>
          <w:jc w:val="center"/>
        </w:trPr>
        <w:tc>
          <w:tcPr>
            <w:tcW w:w="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4"/>
                <w:szCs w:val="14"/>
                <w:bdr w:val="none" w:color="auto" w:sz="0" w:space="0"/>
              </w:rPr>
              <w:t>宣传部宣传处      一级主任科员及以下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4"/>
                <w:szCs w:val="14"/>
                <w:bdr w:val="none" w:color="auto" w:sz="0" w:space="0"/>
              </w:rPr>
              <w:t>李艺然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4"/>
                <w:szCs w:val="14"/>
                <w:bdr w:val="none" w:color="auto" w:sz="0" w:space="0"/>
              </w:rPr>
              <w:t>035241500102021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4"/>
                <w:szCs w:val="14"/>
                <w:bdr w:val="none" w:color="auto" w:sz="0" w:space="0"/>
              </w:rPr>
              <w:t>北京市西城区生态环境局   环境保护监察支队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D1B78"/>
    <w:rsid w:val="2A5D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2021-04-13T06:38:00Z</dcterms:created>
  <dc:creator>ぺ灬cc果冻ル</dc:creator>
  <cp:lastModifiedBy>ぺ灬cc果冻ル</cp:lastModifiedBy>
  <dcterms:modified xsi:type="dcterms:W3CDTF">2021-04-13T06:38:25Z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