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pacing w:val="-10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pacing w:val="-10"/>
          <w:sz w:val="36"/>
          <w:szCs w:val="36"/>
        </w:rPr>
        <w:t>2021年“百万英才兴重庆”--春季医药卫生人才交流会暨2021年春季西部医药卫生人才交流会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sz w:val="40"/>
          <w:szCs w:val="40"/>
        </w:rPr>
      </w:pPr>
      <w:r>
        <w:rPr>
          <w:rFonts w:hint="eastAsia" w:eastAsia="方正小标宋_GBK"/>
          <w:sz w:val="40"/>
          <w:szCs w:val="40"/>
        </w:rPr>
        <w:t>新冠肺炎疫情防控承诺书</w:t>
      </w:r>
    </w:p>
    <w:p>
      <w:pPr>
        <w:spacing w:line="600" w:lineRule="exact"/>
        <w:rPr>
          <w:rFonts w:eastAsia="方正仿宋_GBK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方正仿宋_GBK"/>
        </w:rPr>
      </w:pPr>
      <w:r>
        <w:rPr>
          <w:rFonts w:eastAsia="方正仿宋_GBK"/>
        </w:rPr>
        <w:t>本人已认真阅读</w:t>
      </w:r>
      <w:r>
        <w:rPr>
          <w:rFonts w:hint="eastAsia" w:ascii="方正仿宋_GBK" w:eastAsia="方正仿宋_GBK"/>
          <w:szCs w:val="32"/>
        </w:rPr>
        <w:t>《</w:t>
      </w:r>
      <w:r>
        <w:rPr>
          <w:rFonts w:hint="eastAsia" w:ascii="方正仿宋_GBK" w:eastAsia="方正仿宋_GBK"/>
          <w:spacing w:val="-10"/>
          <w:szCs w:val="32"/>
        </w:rPr>
        <w:t>2021年“百万英才兴重庆”--春季医药卫生人才交流会暨2021年春季西部医药卫生人才交流会</w:t>
      </w:r>
      <w:r>
        <w:rPr>
          <w:rFonts w:hint="eastAsia" w:ascii="方正仿宋_GBK" w:eastAsia="方正仿宋_GBK"/>
          <w:szCs w:val="32"/>
        </w:rPr>
        <w:t>新冠肺炎疫情防控告知书</w:t>
      </w:r>
      <w:r>
        <w:rPr>
          <w:rFonts w:eastAsia="方正仿宋_GBK"/>
        </w:rPr>
        <w:t>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>
      <w:pPr>
        <w:pStyle w:val="2"/>
        <w:rPr>
          <w:rFonts w:hint="eastAsia"/>
        </w:rPr>
      </w:pPr>
    </w:p>
    <w:p>
      <w:pPr>
        <w:pStyle w:val="3"/>
        <w:spacing w:line="600" w:lineRule="exact"/>
        <w:ind w:firstLine="1000" w:firstLineChars="250"/>
        <w:rPr>
          <w:rFonts w:eastAsia="方正小标宋_GBK"/>
          <w:sz w:val="40"/>
          <w:szCs w:val="40"/>
        </w:rPr>
      </w:pPr>
    </w:p>
    <w:p>
      <w:pPr>
        <w:pStyle w:val="3"/>
        <w:spacing w:line="600" w:lineRule="exact"/>
        <w:ind w:firstLine="3520" w:firstLineChars="11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承诺人：        </w:t>
      </w:r>
    </w:p>
    <w:p>
      <w:pPr>
        <w:adjustRightInd w:val="0"/>
        <w:snapToGrid w:val="0"/>
        <w:spacing w:line="600" w:lineRule="exact"/>
        <w:ind w:firstLine="2700" w:firstLineChars="900"/>
        <w:rPr>
          <w:rFonts w:hint="eastAsia" w:ascii="方正仿宋_GBK" w:eastAsia="方正仿宋_GBK"/>
          <w:spacing w:val="-10"/>
          <w:szCs w:val="32"/>
        </w:rPr>
      </w:pPr>
    </w:p>
    <w:p>
      <w:pPr>
        <w:ind w:firstLine="5400" w:firstLineChars="1800"/>
      </w:pPr>
      <w:r>
        <w:rPr>
          <w:rFonts w:hint="eastAsia" w:ascii="方正仿宋_GBK" w:eastAsia="方正仿宋_GBK"/>
          <w:spacing w:val="-10"/>
          <w:szCs w:val="32"/>
        </w:rPr>
        <w:t>日期</w:t>
      </w:r>
      <w:r>
        <w:rPr>
          <w:rFonts w:ascii="方正仿宋_GBK" w:eastAsia="方正仿宋_GBK"/>
          <w:spacing w:val="-10"/>
          <w:szCs w:val="32"/>
        </w:rPr>
        <w:t>：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726F"/>
    <w:rsid w:val="28F86FF5"/>
    <w:rsid w:val="72E1726F"/>
    <w:rsid w:val="7EBE6F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2021-04-06T09:25:00Z</dcterms:created>
  <dc:creator>行走的柱子</dc:creator>
  <cp:lastModifiedBy>行走的柱子</cp:lastModifiedBy>
  <dcterms:modified xsi:type="dcterms:W3CDTF">2021-04-06T09:25:54Z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F89324AA78F148B7A05E3E1867A7212D</vt:lpwstr>
  </property>
  <property fmtid="{D5CDD505-2E9C-101B-9397-08002B2CF9AE}" pid="4" name="KSOSaveFontToCloudKey">
    <vt:lpwstr>371362013_btnclosed</vt:lpwstr>
  </property>
</Properties>
</file>