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18" w:rsidRDefault="00305A18" w:rsidP="00305A18">
      <w:pPr>
        <w:pStyle w:val="a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附件：2</w:t>
      </w:r>
    </w:p>
    <w:p w:rsidR="00305A18" w:rsidRDefault="00305A18" w:rsidP="00305A18">
      <w:pPr>
        <w:spacing w:line="6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新冠肺炎疫情防控健康摸排卡</w:t>
      </w:r>
    </w:p>
    <w:bookmarkEnd w:id="0"/>
    <w:p w:rsidR="00305A18" w:rsidRDefault="00305A18" w:rsidP="00305A18">
      <w:pPr>
        <w:pStyle w:val="a0"/>
        <w:spacing w:beforeLines="50" w:before="156" w:afterLines="50" w:after="156" w:line="48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 xml:space="preserve">姓名：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身份证号码： </w:t>
      </w:r>
      <w:r>
        <w:rPr>
          <w:rFonts w:ascii="仿宋_GB2312" w:eastAsia="仿宋_GB2312" w:hAnsi="仿宋_GB2312" w:cs="仿宋_GB2312"/>
          <w:bCs/>
          <w:sz w:val="24"/>
        </w:rPr>
        <w:t xml:space="preserve">                </w:t>
      </w:r>
      <w:r>
        <w:rPr>
          <w:rFonts w:ascii="仿宋_GB2312" w:eastAsia="仿宋_GB2312" w:hAnsi="仿宋_GB2312" w:cs="仿宋_GB2312" w:hint="eastAsia"/>
          <w:bCs/>
          <w:sz w:val="24"/>
        </w:rPr>
        <w:t>联系电话：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5973"/>
      </w:tblGrid>
      <w:tr w:rsidR="00305A18" w:rsidTr="00C96E12">
        <w:trPr>
          <w:trHeight w:hRule="exact" w:val="454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人员类别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考生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工作人员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近21天有无到境外旅居史 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有：国家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近14天有无境外归国人员密切接触史 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无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有：国家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u w:val="single"/>
              </w:rPr>
              <w:t xml:space="preserve">           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近14天有无中高风险地区旅居史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有：城市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，交通方式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近14天有无接触新冠肺炎确诊病例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近14天有无接触新冠肺炎无症状感染者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305A18" w:rsidTr="00C96E12">
        <w:trPr>
          <w:trHeight w:hRule="exact" w:val="567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近14天有无接触新冠肺炎疑似病例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无 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有：接触地点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，可能接触方式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</w:p>
        </w:tc>
      </w:tr>
      <w:tr w:rsidR="00305A18" w:rsidTr="00C96E12">
        <w:trPr>
          <w:trHeight w:val="1238"/>
          <w:jc w:val="center"/>
        </w:trPr>
        <w:tc>
          <w:tcPr>
            <w:tcW w:w="9322" w:type="dxa"/>
            <w:gridSpan w:val="2"/>
            <w:vAlign w:val="center"/>
          </w:tcPr>
          <w:p w:rsidR="00305A18" w:rsidRDefault="00305A18" w:rsidP="00C96E12">
            <w:pPr>
              <w:spacing w:line="3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近14天有无以下临床表现：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 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有：</w:t>
            </w:r>
          </w:p>
          <w:p w:rsidR="00305A18" w:rsidRDefault="00305A18" w:rsidP="00C96E12">
            <w:pPr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发热（</w:t>
            </w:r>
            <w:r>
              <w:rPr>
                <w:rFonts w:ascii="仿宋_GB2312" w:eastAsia="仿宋_GB2312" w:hAnsi="Arial" w:cs="Arial" w:hint="eastAsia"/>
                <w:sz w:val="24"/>
              </w:rPr>
              <w:t>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37.3℃），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干咳，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咳痰，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咽痛，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乏力，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气促，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胸闷，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头痛，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恶心，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呕吐，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腹泻，其他症状：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</w:t>
            </w:r>
          </w:p>
        </w:tc>
      </w:tr>
      <w:tr w:rsidR="00305A18" w:rsidTr="00C96E12">
        <w:trPr>
          <w:trHeight w:val="489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健康电子码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 w:hAnsiTheme="minorHAns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305A18" w:rsidTr="00C96E12">
        <w:trPr>
          <w:trHeight w:val="489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行程码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绿码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黄码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红码</w:t>
            </w:r>
            <w:proofErr w:type="gramEnd"/>
          </w:p>
        </w:tc>
      </w:tr>
      <w:tr w:rsidR="00305A18" w:rsidTr="00C96E12">
        <w:trPr>
          <w:trHeight w:val="342"/>
          <w:jc w:val="center"/>
        </w:trPr>
        <w:tc>
          <w:tcPr>
            <w:tcW w:w="3349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近7天新冠病毒核酸检测</w:t>
            </w:r>
          </w:p>
        </w:tc>
        <w:tc>
          <w:tcPr>
            <w:tcW w:w="5973" w:type="dxa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未开展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 xml:space="preserve">阴性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结果未出</w:t>
            </w:r>
          </w:p>
        </w:tc>
      </w:tr>
      <w:tr w:rsidR="00305A18" w:rsidTr="00C96E12">
        <w:trPr>
          <w:trHeight w:val="1846"/>
          <w:jc w:val="center"/>
        </w:trPr>
        <w:tc>
          <w:tcPr>
            <w:tcW w:w="9322" w:type="dxa"/>
            <w:gridSpan w:val="2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本人承诺以上内容均属实。</w:t>
            </w:r>
          </w:p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305A18" w:rsidRDefault="00305A18" w:rsidP="00C96E12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305A18" w:rsidRDefault="00305A18" w:rsidP="00C96E12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305A18" w:rsidTr="00C96E12">
        <w:trPr>
          <w:trHeight w:val="1850"/>
          <w:jc w:val="center"/>
        </w:trPr>
        <w:tc>
          <w:tcPr>
            <w:tcW w:w="9322" w:type="dxa"/>
            <w:gridSpan w:val="2"/>
            <w:vAlign w:val="center"/>
          </w:tcPr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摸底组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:rsidR="00305A18" w:rsidRDefault="00305A18" w:rsidP="00C96E12">
            <w:pPr>
              <w:pStyle w:val="a0"/>
              <w:rPr>
                <w:rFonts w:ascii="仿宋_GB2312" w:eastAsia="仿宋_GB2312"/>
                <w:sz w:val="24"/>
              </w:rPr>
            </w:pPr>
          </w:p>
          <w:p w:rsidR="00305A18" w:rsidRDefault="00305A18" w:rsidP="00C96E12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（签字）：</w:t>
            </w:r>
          </w:p>
          <w:p w:rsidR="00305A18" w:rsidRDefault="00305A18" w:rsidP="00C96E12">
            <w:pPr>
              <w:pStyle w:val="a0"/>
              <w:ind w:firstLineChars="3000" w:firstLine="7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</w:tbl>
    <w:p w:rsidR="00305A18" w:rsidRDefault="00305A18" w:rsidP="00305A18"/>
    <w:p w:rsidR="00D36E0E" w:rsidRPr="004E70E6" w:rsidRDefault="00D36E0E" w:rsidP="00305A18">
      <w:pPr>
        <w:tabs>
          <w:tab w:val="left" w:pos="5377"/>
        </w:tabs>
      </w:pPr>
    </w:p>
    <w:sectPr w:rsidR="00D36E0E" w:rsidRPr="004E7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B4" w:rsidRDefault="007C43B4" w:rsidP="00305A18">
      <w:r>
        <w:separator/>
      </w:r>
    </w:p>
  </w:endnote>
  <w:endnote w:type="continuationSeparator" w:id="0">
    <w:p w:rsidR="007C43B4" w:rsidRDefault="007C43B4" w:rsidP="0030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B4" w:rsidRDefault="007C43B4" w:rsidP="00305A18">
      <w:r>
        <w:separator/>
      </w:r>
    </w:p>
  </w:footnote>
  <w:footnote w:type="continuationSeparator" w:id="0">
    <w:p w:rsidR="007C43B4" w:rsidRDefault="007C43B4" w:rsidP="0030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E6"/>
    <w:rsid w:val="00305A18"/>
    <w:rsid w:val="004E70E6"/>
    <w:rsid w:val="007C43B4"/>
    <w:rsid w:val="00D3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5A1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0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05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05A18"/>
    <w:rPr>
      <w:sz w:val="18"/>
      <w:szCs w:val="18"/>
    </w:rPr>
  </w:style>
  <w:style w:type="paragraph" w:styleId="a0">
    <w:name w:val="Body Text"/>
    <w:basedOn w:val="a"/>
    <w:next w:val="a"/>
    <w:link w:val="Char1"/>
    <w:uiPriority w:val="1"/>
    <w:qFormat/>
    <w:rsid w:val="00305A18"/>
    <w:pPr>
      <w:ind w:left="20"/>
    </w:pPr>
    <w:rPr>
      <w:rFonts w:ascii="方正小标宋简体" w:eastAsia="方正小标宋简体" w:hAnsi="方正小标宋简体"/>
      <w:sz w:val="80"/>
      <w:szCs w:val="80"/>
    </w:rPr>
  </w:style>
  <w:style w:type="character" w:customStyle="1" w:styleId="Char1">
    <w:name w:val="正文文本 Char"/>
    <w:basedOn w:val="a1"/>
    <w:link w:val="a0"/>
    <w:uiPriority w:val="1"/>
    <w:rsid w:val="00305A18"/>
    <w:rPr>
      <w:rFonts w:ascii="方正小标宋简体" w:eastAsia="方正小标宋简体" w:hAnsi="方正小标宋简体"/>
      <w:sz w:val="80"/>
      <w:szCs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5A18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0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05A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05A18"/>
    <w:rPr>
      <w:sz w:val="18"/>
      <w:szCs w:val="18"/>
    </w:rPr>
  </w:style>
  <w:style w:type="paragraph" w:styleId="a0">
    <w:name w:val="Body Text"/>
    <w:basedOn w:val="a"/>
    <w:next w:val="a"/>
    <w:link w:val="Char1"/>
    <w:uiPriority w:val="1"/>
    <w:qFormat/>
    <w:rsid w:val="00305A18"/>
    <w:pPr>
      <w:ind w:left="20"/>
    </w:pPr>
    <w:rPr>
      <w:rFonts w:ascii="方正小标宋简体" w:eastAsia="方正小标宋简体" w:hAnsi="方正小标宋简体"/>
      <w:sz w:val="80"/>
      <w:szCs w:val="80"/>
    </w:rPr>
  </w:style>
  <w:style w:type="character" w:customStyle="1" w:styleId="Char1">
    <w:name w:val="正文文本 Char"/>
    <w:basedOn w:val="a1"/>
    <w:link w:val="a0"/>
    <w:uiPriority w:val="1"/>
    <w:rsid w:val="00305A18"/>
    <w:rPr>
      <w:rFonts w:ascii="方正小标宋简体" w:eastAsia="方正小标宋简体" w:hAnsi="方正小标宋简体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jx_yc_ga_nbj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xieweimin</dc:creator>
  <cp:lastModifiedBy>xieweimin</cp:lastModifiedBy>
  <cp:revision>2</cp:revision>
  <dcterms:created xsi:type="dcterms:W3CDTF">2021-03-09T08:45:00Z</dcterms:created>
  <dcterms:modified xsi:type="dcterms:W3CDTF">2021-03-09T08:45:00Z</dcterms:modified>
</cp:coreProperties>
</file>