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/>
        <w:jc w:val="center"/>
        <w:rPr>
          <w:sz w:val="22"/>
          <w:szCs w:val="2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11"/>
          <w:kern w:val="0"/>
          <w:sz w:val="44"/>
          <w:szCs w:val="44"/>
          <w:shd w:val="clear" w:fill="FFFFFF"/>
          <w:lang w:val="en-US" w:eastAsia="zh-CN" w:bidi="ar"/>
        </w:rPr>
        <w:t>社区专职工作者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1"/>
          <w:kern w:val="0"/>
          <w:sz w:val="44"/>
          <w:szCs w:val="44"/>
          <w:shd w:val="clear" w:fill="FFFFFF"/>
          <w:lang w:val="en-US" w:eastAsia="zh-CN" w:bidi="ar"/>
        </w:rPr>
        <w:t>人员报名表</w:t>
      </w:r>
    </w:p>
    <w:bookmarkEnd w:id="0"/>
    <w:tbl>
      <w:tblPr>
        <w:tblW w:w="92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1"/>
        <w:gridCol w:w="1332"/>
        <w:gridCol w:w="252"/>
        <w:gridCol w:w="1210"/>
        <w:gridCol w:w="2"/>
        <w:gridCol w:w="1075"/>
        <w:gridCol w:w="153"/>
        <w:gridCol w:w="983"/>
        <w:gridCol w:w="1284"/>
        <w:gridCol w:w="18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  名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（1寸）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民  族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出生地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（学位）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11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背景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（全日制）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1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(在职教育）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5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  <w:jc w:val="center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身份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社会人员</w:t>
            </w:r>
            <w:r>
              <w:rPr>
                <w:rFonts w:ascii="Wingdings" w:hAnsi="Wingdings" w:cs="Wingdings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¨</w:t>
            </w: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公益性岗位</w:t>
            </w:r>
            <w:r>
              <w:rPr>
                <w:rFonts w:hint="default" w:ascii="Wingdings" w:hAnsi="Wingdings" w:cs="Wingdings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¨</w:t>
            </w: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网格员</w:t>
            </w:r>
            <w:r>
              <w:rPr>
                <w:rFonts w:hint="default" w:ascii="Wingdings" w:hAnsi="Wingdings" w:cs="Wingdings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¨</w:t>
            </w: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 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1" w:hRule="atLeast"/>
          <w:jc w:val="center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0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  <w:jc w:val="center"/>
        </w:trPr>
        <w:tc>
          <w:tcPr>
            <w:tcW w:w="11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家庭成员及主要社会关系（配偶、父母、子女等）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42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11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422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422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" w:hRule="atLeast"/>
          <w:jc w:val="center"/>
        </w:trPr>
        <w:tc>
          <w:tcPr>
            <w:tcW w:w="11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422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422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  <w:jc w:val="center"/>
        </w:trPr>
        <w:tc>
          <w:tcPr>
            <w:tcW w:w="11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422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422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422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422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422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422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6" w:hRule="atLeast"/>
          <w:jc w:val="center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主要工作业绩及奖惩情况</w:t>
            </w:r>
          </w:p>
        </w:tc>
        <w:tc>
          <w:tcPr>
            <w:tcW w:w="80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8" w:hRule="atLeast"/>
          <w:jc w:val="center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报考者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承  诺</w:t>
            </w:r>
          </w:p>
        </w:tc>
        <w:tc>
          <w:tcPr>
            <w:tcW w:w="80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我在此承诺，本表所提供的信息真实准确；我愿意承担并接受因任何信息不实和遗漏导致的一切责任和后果。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2168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本人签名：</w:t>
            </w: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Calibri" w:hAnsi="Calibri" w:cs="Calibri" w:eastAsia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</w:t>
            </w: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Calibri" w:hAnsi="Calibri" w:cs="Calibri" w:eastAsia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5" w:hRule="atLeast"/>
          <w:jc w:val="center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资格审查意  见</w:t>
            </w:r>
          </w:p>
        </w:tc>
        <w:tc>
          <w:tcPr>
            <w:tcW w:w="80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1365" w:right="0" w:hanging="1365"/>
              <w:jc w:val="left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1365" w:right="0" w:hanging="1365"/>
              <w:jc w:val="right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     月     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/>
        <w:jc w:val="left"/>
        <w:rPr>
          <w:sz w:val="22"/>
          <w:szCs w:val="22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tbl>
      <w:tblPr>
        <w:tblW w:w="14220" w:type="dxa"/>
        <w:tblInd w:w="93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843"/>
        <w:gridCol w:w="843"/>
        <w:gridCol w:w="1085"/>
        <w:gridCol w:w="1076"/>
        <w:gridCol w:w="2043"/>
        <w:gridCol w:w="843"/>
        <w:gridCol w:w="1024"/>
        <w:gridCol w:w="1643"/>
        <w:gridCol w:w="1513"/>
        <w:gridCol w:w="246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社区专职工作者报名登记表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8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1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电话号码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身份（公益性/网格员/社会）</w:t>
            </w:r>
          </w:p>
        </w:tc>
        <w:tc>
          <w:tcPr>
            <w:tcW w:w="2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4147"/>
    <w:rsid w:val="2C8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2021-03-02T04:03:00Z</dcterms:created>
  <dc:creator>Administrator</dc:creator>
  <cp:lastModifiedBy>Administrator</cp:lastModifiedBy>
  <dcterms:modified xsi:type="dcterms:W3CDTF">2021-03-02T04:04:13Z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