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3: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42"/>
          <w:szCs w:val="42"/>
          <w:lang w:val="en-US" w:eastAsia="zh-CN"/>
        </w:rPr>
      </w:pPr>
      <w:r>
        <w:rPr>
          <w:rFonts w:hint="eastAsia" w:ascii="方正小标宋_GBK" w:hAnsi="宋体" w:eastAsia="方正小标宋_GBK"/>
          <w:sz w:val="42"/>
          <w:szCs w:val="42"/>
          <w:lang w:val="en-US" w:eastAsia="zh-CN"/>
        </w:rPr>
        <w:t>2021年托克逊县公安系统公开招聘工作人员</w:t>
      </w:r>
    </w:p>
    <w:p>
      <w:pPr>
        <w:spacing w:line="520" w:lineRule="exact"/>
        <w:jc w:val="center"/>
        <w:rPr>
          <w:rFonts w:hint="eastAsia" w:ascii="方正小标宋_GBK" w:hAnsi="宋体" w:eastAsia="方正小标宋_GBK"/>
          <w:bCs/>
          <w:sz w:val="42"/>
          <w:szCs w:val="42"/>
        </w:rPr>
      </w:pPr>
      <w:r>
        <w:rPr>
          <w:rFonts w:hint="eastAsia" w:ascii="方正小标宋_GBK" w:hAnsi="宋体" w:eastAsia="方正小标宋_GBK"/>
          <w:sz w:val="42"/>
          <w:szCs w:val="42"/>
        </w:rPr>
        <w:t>资格审查表</w:t>
      </w:r>
    </w:p>
    <w:tbl>
      <w:tblPr>
        <w:tblStyle w:val="3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03"/>
        <w:gridCol w:w="900"/>
        <w:gridCol w:w="860"/>
        <w:gridCol w:w="822"/>
        <w:gridCol w:w="713"/>
        <w:gridCol w:w="714"/>
        <w:gridCol w:w="103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准考证号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1：             2：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资格审查意见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审查人签字：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63" w:leftChars="-227" w:right="-693" w:rightChars="-330" w:hanging="840" w:hangingChars="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此表由考生自行下载，须用钢笔或碳素笔如实填写，如发现所填信息与本人情况不符的，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63" w:leftChars="-227" w:right="-693" w:rightChars="-330" w:hanging="840" w:hangingChars="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将取消面试资格；2.考生参加资格审查时，将此表交资格审查单位进行审查。  </w:t>
      </w:r>
    </w:p>
    <w:p>
      <w:r>
        <w:rPr>
          <w:rFonts w:hint="eastAsia" w:ascii="仿宋_GB2312" w:eastAsia="仿宋_GB2312"/>
          <w:b/>
          <w:sz w:val="28"/>
          <w:szCs w:val="28"/>
        </w:rPr>
        <w:t xml:space="preserve">考生签名：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4878"/>
    <w:rsid w:val="0547644D"/>
    <w:rsid w:val="11655B26"/>
    <w:rsid w:val="1B1C441D"/>
    <w:rsid w:val="65CC37C7"/>
    <w:rsid w:val="69204878"/>
    <w:rsid w:val="779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2019-11-24T09:13:00Z</dcterms:created>
  <dc:creator>Administrator</dc:creator>
  <cp:lastModifiedBy>Administrator</cp:lastModifiedBy>
  <cp:lastPrinted>2021-02-25T09:33:57Z</cp:lastPrinted>
  <dcterms:modified xsi:type="dcterms:W3CDTF">2021-02-25T09:48:04Z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