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义龙新区综合行政执法局城市管理执法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协管人员招聘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报名表</w:t>
      </w:r>
    </w:p>
    <w:p>
      <w:pPr>
        <w:jc w:val="center"/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                             填表日期：    年   月   日</w:t>
      </w:r>
    </w:p>
    <w:p>
      <w:pPr>
        <w:spacing w:line="120" w:lineRule="exact"/>
        <w:rPr>
          <w:rFonts w:ascii="宋体" w:hAnsi="宋体"/>
        </w:rPr>
      </w:pPr>
    </w:p>
    <w:tbl>
      <w:tblPr>
        <w:tblStyle w:val="3"/>
        <w:tblW w:w="85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27"/>
        <w:gridCol w:w="558"/>
        <w:gridCol w:w="201"/>
        <w:gridCol w:w="190"/>
        <w:gridCol w:w="576"/>
        <w:gridCol w:w="548"/>
        <w:gridCol w:w="6"/>
        <w:gridCol w:w="438"/>
        <w:gridCol w:w="628"/>
        <w:gridCol w:w="269"/>
        <w:gridCol w:w="603"/>
        <w:gridCol w:w="166"/>
        <w:gridCol w:w="226"/>
        <w:gridCol w:w="964"/>
        <w:gridCol w:w="260"/>
        <w:gridCol w:w="1169"/>
        <w:gridCol w:w="17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05" w:hRule="atLeast"/>
        </w:trPr>
        <w:tc>
          <w:tcPr>
            <w:tcW w:w="9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</w:t>
            </w:r>
            <w:r>
              <w:rPr>
                <w:rFonts w:ascii="宋体" w:hAnsi="宋体"/>
                <w:sz w:val="24"/>
              </w:rPr>
              <w:t xml:space="preserve">  名</w:t>
            </w:r>
          </w:p>
        </w:tc>
        <w:tc>
          <w:tcPr>
            <w:tcW w:w="11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</w:t>
            </w:r>
            <w:r>
              <w:rPr>
                <w:rFonts w:ascii="宋体" w:hAnsi="宋体"/>
                <w:sz w:val="24"/>
              </w:rPr>
              <w:t xml:space="preserve">  别</w:t>
            </w:r>
          </w:p>
        </w:tc>
        <w:tc>
          <w:tcPr>
            <w:tcW w:w="12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1寸</w:t>
            </w:r>
            <w:r>
              <w:rPr>
                <w:rFonts w:hint="eastAsia" w:ascii="宋体" w:hAnsi="宋体"/>
                <w:sz w:val="24"/>
              </w:rPr>
              <w:t>彩色电子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</w:t>
            </w:r>
            <w:r>
              <w:rPr>
                <w:rFonts w:ascii="宋体" w:hAnsi="宋体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05" w:hRule="atLeast"/>
        </w:trPr>
        <w:tc>
          <w:tcPr>
            <w:tcW w:w="9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</w:t>
            </w:r>
            <w:r>
              <w:rPr>
                <w:rFonts w:ascii="宋体" w:hAnsi="宋体"/>
                <w:sz w:val="24"/>
              </w:rPr>
              <w:t xml:space="preserve">  族</w:t>
            </w:r>
          </w:p>
        </w:tc>
        <w:tc>
          <w:tcPr>
            <w:tcW w:w="11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</w:t>
            </w:r>
            <w:r>
              <w:rPr>
                <w:rFonts w:ascii="宋体" w:hAnsi="宋体"/>
                <w:sz w:val="24"/>
              </w:rPr>
              <w:t xml:space="preserve">  贯</w:t>
            </w:r>
          </w:p>
        </w:tc>
        <w:tc>
          <w:tcPr>
            <w:tcW w:w="12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生</w:t>
            </w:r>
            <w:r>
              <w:rPr>
                <w:rFonts w:ascii="宋体" w:hAnsi="宋体"/>
                <w:sz w:val="24"/>
              </w:rPr>
              <w:t xml:space="preserve"> 地</w:t>
            </w: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05" w:hRule="atLeast"/>
        </w:trPr>
        <w:tc>
          <w:tcPr>
            <w:tcW w:w="9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入</w:t>
            </w:r>
            <w:r>
              <w:rPr>
                <w:rFonts w:ascii="宋体" w:hAnsi="宋体"/>
                <w:sz w:val="24"/>
              </w:rPr>
              <w:t xml:space="preserve">  党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</w:t>
            </w:r>
            <w:r>
              <w:rPr>
                <w:rFonts w:ascii="宋体" w:hAnsi="宋体"/>
                <w:sz w:val="24"/>
              </w:rPr>
              <w:t xml:space="preserve">  间</w:t>
            </w:r>
          </w:p>
        </w:tc>
        <w:tc>
          <w:tcPr>
            <w:tcW w:w="11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作时间</w:t>
            </w:r>
          </w:p>
        </w:tc>
        <w:tc>
          <w:tcPr>
            <w:tcW w:w="12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健康状况</w:t>
            </w: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05" w:hRule="atLeast"/>
        </w:trPr>
        <w:tc>
          <w:tcPr>
            <w:tcW w:w="9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术职务</w:t>
            </w:r>
          </w:p>
        </w:tc>
        <w:tc>
          <w:tcPr>
            <w:tcW w:w="219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熟悉专业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有何专长</w:t>
            </w:r>
          </w:p>
        </w:tc>
        <w:tc>
          <w:tcPr>
            <w:tcW w:w="23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05" w:hRule="atLeast"/>
        </w:trPr>
        <w:tc>
          <w:tcPr>
            <w:tcW w:w="976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</w:t>
            </w:r>
            <w:r>
              <w:rPr>
                <w:rFonts w:ascii="宋体" w:hAnsi="宋体"/>
                <w:sz w:val="24"/>
              </w:rPr>
              <w:t xml:space="preserve">  历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</w:t>
            </w:r>
            <w:r>
              <w:rPr>
                <w:rFonts w:ascii="宋体" w:hAnsi="宋体"/>
                <w:sz w:val="24"/>
              </w:rPr>
              <w:t xml:space="preserve">  位</w:t>
            </w:r>
          </w:p>
        </w:tc>
        <w:tc>
          <w:tcPr>
            <w:tcW w:w="11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全日制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</w:t>
            </w:r>
            <w:r>
              <w:rPr>
                <w:rFonts w:ascii="宋体" w:hAnsi="宋体"/>
                <w:sz w:val="24"/>
              </w:rPr>
              <w:t xml:space="preserve">  育</w:t>
            </w:r>
          </w:p>
        </w:tc>
        <w:tc>
          <w:tcPr>
            <w:tcW w:w="23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系及专业</w:t>
            </w:r>
          </w:p>
        </w:tc>
        <w:tc>
          <w:tcPr>
            <w:tcW w:w="29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05" w:hRule="atLeast"/>
        </w:trPr>
        <w:tc>
          <w:tcPr>
            <w:tcW w:w="976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</w:t>
            </w:r>
            <w:r>
              <w:rPr>
                <w:rFonts w:ascii="宋体" w:hAnsi="宋体"/>
                <w:sz w:val="24"/>
              </w:rPr>
              <w:t xml:space="preserve">  职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</w:t>
            </w:r>
            <w:r>
              <w:rPr>
                <w:rFonts w:ascii="宋体" w:hAnsi="宋体"/>
                <w:sz w:val="24"/>
              </w:rPr>
              <w:t xml:space="preserve">  育</w:t>
            </w:r>
          </w:p>
        </w:tc>
        <w:tc>
          <w:tcPr>
            <w:tcW w:w="23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系及专业</w:t>
            </w:r>
          </w:p>
        </w:tc>
        <w:tc>
          <w:tcPr>
            <w:tcW w:w="29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89" w:hRule="atLeast"/>
        </w:trPr>
        <w:tc>
          <w:tcPr>
            <w:tcW w:w="210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现工作单位及主要从事工作</w:t>
            </w:r>
          </w:p>
        </w:tc>
        <w:tc>
          <w:tcPr>
            <w:tcW w:w="646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26" w:hRule="atLeast"/>
        </w:trPr>
        <w:tc>
          <w:tcPr>
            <w:tcW w:w="210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电话号码</w:t>
            </w:r>
          </w:p>
        </w:tc>
        <w:tc>
          <w:tcPr>
            <w:tcW w:w="19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3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身份证号码</w:t>
            </w:r>
          </w:p>
        </w:tc>
        <w:tc>
          <w:tcPr>
            <w:tcW w:w="31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07" w:hRule="atLeast"/>
        </w:trPr>
        <w:tc>
          <w:tcPr>
            <w:tcW w:w="21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560"/>
              </w:tabs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家庭住址</w:t>
            </w:r>
          </w:p>
        </w:tc>
        <w:tc>
          <w:tcPr>
            <w:tcW w:w="647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  <w:p>
            <w:pPr>
              <w:tabs>
                <w:tab w:val="left" w:pos="1560"/>
              </w:tabs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401" w:hRule="atLeast"/>
        </w:trPr>
        <w:tc>
          <w:tcPr>
            <w:tcW w:w="5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</w:t>
            </w:r>
            <w:r>
              <w:rPr>
                <w:rFonts w:ascii="宋体" w:hAnsi="宋体"/>
                <w:sz w:val="24"/>
              </w:rPr>
              <w:t xml:space="preserve">                 历</w:t>
            </w:r>
          </w:p>
        </w:tc>
        <w:tc>
          <w:tcPr>
            <w:tcW w:w="7989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560"/>
              </w:tabs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wBefore w:w="27" w:type="dxa"/>
          <w:trHeight w:val="2870" w:hRule="atLeast"/>
        </w:trPr>
        <w:tc>
          <w:tcPr>
            <w:tcW w:w="7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pacing w:val="10"/>
                <w:sz w:val="24"/>
              </w:rPr>
            </w:pPr>
            <w:r>
              <w:rPr>
                <w:rFonts w:hint="eastAsia" w:ascii="宋体" w:hAnsi="宋体"/>
                <w:spacing w:val="10"/>
                <w:sz w:val="24"/>
              </w:rPr>
              <w:t>奖惩情况</w:t>
            </w:r>
          </w:p>
        </w:tc>
        <w:tc>
          <w:tcPr>
            <w:tcW w:w="7788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wBefore w:w="27" w:type="dxa"/>
          <w:cantSplit/>
          <w:trHeight w:val="550" w:hRule="atLeast"/>
        </w:trPr>
        <w:tc>
          <w:tcPr>
            <w:tcW w:w="75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pacing w:val="10"/>
                <w:sz w:val="24"/>
              </w:rPr>
            </w:pPr>
            <w:r>
              <w:rPr>
                <w:rFonts w:hint="eastAsia" w:ascii="宋体" w:hAnsi="宋体"/>
                <w:spacing w:val="10"/>
                <w:sz w:val="24"/>
              </w:rPr>
              <w:t>家庭主要成员及重要社会关系</w:t>
            </w:r>
          </w:p>
        </w:tc>
        <w:tc>
          <w:tcPr>
            <w:tcW w:w="7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称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谓</w:t>
            </w: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</w:t>
            </w:r>
            <w:r>
              <w:rPr>
                <w:rFonts w:ascii="宋体" w:hAnsi="宋体"/>
                <w:sz w:val="24"/>
              </w:rPr>
              <w:t xml:space="preserve">  名</w:t>
            </w:r>
          </w:p>
        </w:tc>
        <w:tc>
          <w:tcPr>
            <w:tcW w:w="8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年月</w:t>
            </w:r>
          </w:p>
        </w:tc>
        <w:tc>
          <w:tcPr>
            <w:tcW w:w="7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面貌</w:t>
            </w:r>
          </w:p>
        </w:tc>
        <w:tc>
          <w:tcPr>
            <w:tcW w:w="43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pacing w:val="28"/>
                <w:sz w:val="24"/>
              </w:rPr>
            </w:pPr>
            <w:r>
              <w:rPr>
                <w:rFonts w:hint="eastAsia" w:ascii="宋体" w:hAnsi="宋体"/>
                <w:spacing w:val="28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wBefore w:w="27" w:type="dxa"/>
          <w:cantSplit/>
          <w:trHeight w:val="550" w:hRule="atLeast"/>
        </w:trPr>
        <w:tc>
          <w:tcPr>
            <w:tcW w:w="759" w:type="dxa"/>
            <w:gridSpan w:val="2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pacing w:val="10"/>
                <w:sz w:val="24"/>
              </w:rPr>
            </w:pPr>
          </w:p>
        </w:tc>
        <w:tc>
          <w:tcPr>
            <w:tcW w:w="7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3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8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wBefore w:w="27" w:type="dxa"/>
          <w:cantSplit/>
          <w:trHeight w:val="550" w:hRule="atLeast"/>
        </w:trPr>
        <w:tc>
          <w:tcPr>
            <w:tcW w:w="759" w:type="dxa"/>
            <w:gridSpan w:val="2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pacing w:val="10"/>
                <w:sz w:val="24"/>
              </w:rPr>
            </w:pPr>
          </w:p>
        </w:tc>
        <w:tc>
          <w:tcPr>
            <w:tcW w:w="7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3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8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wBefore w:w="27" w:type="dxa"/>
          <w:cantSplit/>
          <w:trHeight w:val="550" w:hRule="atLeast"/>
        </w:trPr>
        <w:tc>
          <w:tcPr>
            <w:tcW w:w="759" w:type="dxa"/>
            <w:gridSpan w:val="2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pacing w:val="10"/>
                <w:sz w:val="24"/>
              </w:rPr>
            </w:pPr>
          </w:p>
        </w:tc>
        <w:tc>
          <w:tcPr>
            <w:tcW w:w="7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3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8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wBefore w:w="27" w:type="dxa"/>
          <w:cantSplit/>
          <w:trHeight w:val="550" w:hRule="atLeast"/>
        </w:trPr>
        <w:tc>
          <w:tcPr>
            <w:tcW w:w="759" w:type="dxa"/>
            <w:gridSpan w:val="2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pacing w:val="10"/>
                <w:sz w:val="24"/>
              </w:rPr>
            </w:pPr>
          </w:p>
        </w:tc>
        <w:tc>
          <w:tcPr>
            <w:tcW w:w="7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3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8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wBefore w:w="27" w:type="dxa"/>
          <w:cantSplit/>
          <w:trHeight w:val="550" w:hRule="atLeast"/>
        </w:trPr>
        <w:tc>
          <w:tcPr>
            <w:tcW w:w="759" w:type="dxa"/>
            <w:gridSpan w:val="2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pacing w:val="10"/>
                <w:sz w:val="24"/>
              </w:rPr>
            </w:pPr>
          </w:p>
        </w:tc>
        <w:tc>
          <w:tcPr>
            <w:tcW w:w="7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3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8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wBefore w:w="27" w:type="dxa"/>
          <w:cantSplit/>
          <w:trHeight w:val="550" w:hRule="atLeast"/>
        </w:trPr>
        <w:tc>
          <w:tcPr>
            <w:tcW w:w="759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pacing w:val="10"/>
                <w:sz w:val="24"/>
              </w:rPr>
            </w:pPr>
          </w:p>
        </w:tc>
        <w:tc>
          <w:tcPr>
            <w:tcW w:w="7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3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80" w:lineRule="exact"/>
              <w:rPr>
                <w:rFonts w:hint="eastAsia" w:ascii="宋体" w:hAnsi="宋体"/>
                <w:sz w:val="24"/>
              </w:rPr>
            </w:pPr>
          </w:p>
        </w:tc>
      </w:tr>
    </w:tbl>
    <w:p>
      <w:pPr>
        <w:spacing w:line="400" w:lineRule="exact"/>
        <w:rPr>
          <w:rFonts w:hint="eastAsia" w:ascii="黑体" w:hAnsi="宋体" w:eastAsia="黑体"/>
          <w:sz w:val="24"/>
        </w:rPr>
      </w:pPr>
    </w:p>
    <w:p>
      <w:pPr>
        <w:spacing w:line="400" w:lineRule="exact"/>
        <w:rPr>
          <w:rFonts w:hint="eastAsia" w:ascii="黑体" w:hAnsi="宋体" w:eastAsia="黑体"/>
          <w:sz w:val="24"/>
        </w:rPr>
      </w:pPr>
    </w:p>
    <w:p>
      <w:pPr>
        <w:spacing w:line="400" w:lineRule="exact"/>
        <w:rPr>
          <w:rFonts w:hint="eastAsia" w:ascii="黑体" w:hAnsi="宋体" w:eastAsia="黑体"/>
          <w:sz w:val="24"/>
        </w:rPr>
      </w:pPr>
    </w:p>
    <w:p>
      <w:pPr>
        <w:spacing w:line="400" w:lineRule="exact"/>
        <w:rPr>
          <w:rFonts w:hint="eastAsia" w:ascii="黑体" w:hAnsi="宋体" w:eastAsia="黑体"/>
          <w:sz w:val="24"/>
        </w:rPr>
      </w:pPr>
      <w:r>
        <w:rPr>
          <w:rFonts w:hint="eastAsia" w:ascii="黑体" w:hAnsi="宋体" w:eastAsia="黑体"/>
          <w:sz w:val="24"/>
        </w:rPr>
        <w:t>填写说明：</w:t>
      </w:r>
    </w:p>
    <w:p>
      <w:pPr>
        <w:spacing w:line="400" w:lineRule="exact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1、家庭成员信息</w:t>
      </w:r>
      <w:r>
        <w:rPr>
          <w:rFonts w:hint="eastAsia" w:ascii="宋体" w:hAnsi="宋体"/>
          <w:b/>
          <w:bCs/>
          <w:color w:val="FF0000"/>
          <w:sz w:val="24"/>
        </w:rPr>
        <w:t>按配偶、子女、父亲、母亲</w:t>
      </w:r>
      <w:r>
        <w:rPr>
          <w:rFonts w:hint="eastAsia" w:ascii="宋体" w:hAnsi="宋体"/>
          <w:color w:val="FF0000"/>
          <w:sz w:val="24"/>
        </w:rPr>
        <w:t>及其他重要社会关系人员的顺序填写。</w:t>
      </w:r>
      <w:r>
        <w:rPr>
          <w:rFonts w:hint="eastAsia" w:ascii="宋体" w:hAnsi="宋体"/>
          <w:sz w:val="24"/>
        </w:rPr>
        <w:t>如三代以内直系亲属担任副科级及以上领导干部的，也应依次填写。</w:t>
      </w:r>
    </w:p>
    <w:p>
      <w:pPr>
        <w:spacing w:line="400" w:lineRule="exact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2、“出生年月”、“政治面貌”和“工作单位及职务”要填写准确，如已退休或已去世的，在工作单位及职务后面用括号注明“已退休”或“已去世”；已去世的，不填写出生年月。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F04779"/>
    <w:rsid w:val="20E04CE2"/>
    <w:rsid w:val="39F04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2020-01-11T07:27:00Z</dcterms:created>
  <dc:creator>李甜甜。</dc:creator>
  <cp:lastModifiedBy>雁天</cp:lastModifiedBy>
  <dcterms:modified xsi:type="dcterms:W3CDTF">2021-02-20T08:41:44Z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