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jc w:val="both"/>
        <w:rPr>
          <w:rFonts w:hint="eastAsia" w:ascii="方正黑体_GBK" w:hAnsi="方正黑体_GBK" w:eastAsia="方正黑体_GBK" w:cs="方正黑体_GBK"/>
          <w:color w:val="auto"/>
          <w:kern w:val="0"/>
          <w:sz w:val="33"/>
          <w:szCs w:val="33"/>
          <w:lang w:val="en-US" w:eastAsia="zh-CN" w:bidi="ar-SA"/>
        </w:rPr>
      </w:pPr>
      <w:r>
        <w:rPr>
          <w:rFonts w:hint="eastAsia" w:ascii="方正黑体_GBK" w:hAnsi="方正黑体_GBK" w:eastAsia="方正黑体_GBK" w:cs="方正黑体_GBK"/>
          <w:color w:val="auto"/>
          <w:kern w:val="0"/>
          <w:sz w:val="33"/>
          <w:szCs w:val="33"/>
          <w:lang w:val="en-US" w:eastAsia="zh-CN" w:bidi="ar-SA"/>
        </w:rPr>
        <w:t>附件</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jc w:val="center"/>
        <w:rPr>
          <w:rFonts w:ascii="方正小标宋_GBK" w:hAnsi="方正小标宋_GBK" w:eastAsia="方正小标宋_GBK" w:cs="方正小标宋_GBK"/>
          <w:bCs/>
          <w:color w:val="auto"/>
          <w:sz w:val="44"/>
          <w:szCs w:val="44"/>
        </w:rPr>
      </w:pPr>
      <w:bookmarkStart w:id="0" w:name="_GoBack"/>
      <w:r>
        <w:rPr>
          <w:rFonts w:hint="eastAsia" w:ascii="方正小标宋简体" w:hAnsi="方正小标宋简体" w:eastAsia="方正小标宋简体" w:cs="方正小标宋简体"/>
          <w:color w:val="auto"/>
          <w:kern w:val="0"/>
          <w:sz w:val="44"/>
          <w:szCs w:val="44"/>
          <w:lang w:val="en-US" w:eastAsia="zh-CN" w:bidi="ar-SA"/>
        </w:rPr>
        <w:t>2020年下半年广安市市直属卫生事业单位考核招聘事业单位工作人员进入</w:t>
      </w:r>
      <w:r>
        <w:rPr>
          <w:rFonts w:hint="eastAsia" w:ascii="方正小标宋简体" w:hAnsi="方正小标宋简体" w:eastAsia="方正小标宋简体" w:cs="方正小标宋简体"/>
          <w:color w:val="auto"/>
          <w:sz w:val="44"/>
          <w:szCs w:val="44"/>
          <w:lang w:eastAsia="zh-CN"/>
        </w:rPr>
        <w:t>体检人员名单</w:t>
      </w:r>
    </w:p>
    <w:bookmarkEnd w:id="0"/>
    <w:tbl>
      <w:tblPr>
        <w:tblStyle w:val="7"/>
        <w:tblpPr w:leftFromText="180" w:rightFromText="180" w:vertAnchor="text" w:horzAnchor="page" w:tblpX="1839" w:tblpY="44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205"/>
        <w:gridCol w:w="1894"/>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方正黑体_GBK" w:hAnsi="方正黑体_GBK" w:eastAsia="方正黑体_GBK" w:cs="方正黑体_GBK"/>
                <w:color w:val="auto"/>
                <w:kern w:val="0"/>
                <w:sz w:val="28"/>
                <w:szCs w:val="28"/>
                <w:lang w:eastAsia="zh-CN"/>
              </w:rPr>
            </w:pPr>
            <w:r>
              <w:rPr>
                <w:rFonts w:hint="eastAsia" w:ascii="方正黑体_GBK" w:hAnsi="方正黑体_GBK" w:eastAsia="方正黑体_GBK" w:cs="方正黑体_GBK"/>
                <w:color w:val="auto"/>
                <w:kern w:val="0"/>
                <w:sz w:val="28"/>
                <w:szCs w:val="28"/>
                <w:lang w:eastAsia="zh-CN"/>
              </w:rPr>
              <w:t>序号</w:t>
            </w:r>
          </w:p>
        </w:tc>
        <w:tc>
          <w:tcPr>
            <w:tcW w:w="2205"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方正黑体_GBK" w:hAnsi="方正黑体_GBK" w:eastAsia="方正黑体_GBK" w:cs="方正黑体_GBK"/>
                <w:color w:val="auto"/>
                <w:kern w:val="0"/>
                <w:sz w:val="28"/>
                <w:szCs w:val="28"/>
                <w:lang w:eastAsia="zh-CN"/>
              </w:rPr>
            </w:pPr>
            <w:r>
              <w:rPr>
                <w:rFonts w:hint="eastAsia" w:ascii="方正黑体_GBK" w:hAnsi="方正黑体_GBK" w:eastAsia="方正黑体_GBK" w:cs="方正黑体_GBK"/>
                <w:color w:val="auto"/>
                <w:kern w:val="0"/>
                <w:sz w:val="28"/>
                <w:szCs w:val="28"/>
                <w:lang w:eastAsia="zh-CN"/>
              </w:rPr>
              <w:t>职位编码</w:t>
            </w:r>
          </w:p>
        </w:tc>
        <w:tc>
          <w:tcPr>
            <w:tcW w:w="1894"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方正黑体_GBK" w:hAnsi="方正黑体_GBK" w:eastAsia="方正黑体_GBK" w:cs="方正黑体_GBK"/>
                <w:color w:val="auto"/>
                <w:kern w:val="0"/>
                <w:sz w:val="28"/>
                <w:szCs w:val="28"/>
                <w:lang w:eastAsia="zh-CN"/>
              </w:rPr>
            </w:pPr>
            <w:r>
              <w:rPr>
                <w:rFonts w:hint="eastAsia" w:ascii="方正黑体_GBK" w:hAnsi="方正黑体_GBK" w:eastAsia="方正黑体_GBK" w:cs="方正黑体_GBK"/>
                <w:color w:val="auto"/>
                <w:kern w:val="0"/>
                <w:sz w:val="28"/>
                <w:szCs w:val="28"/>
                <w:lang w:eastAsia="zh-CN"/>
              </w:rPr>
              <w:t>岗位名称</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方正黑体_GBK" w:hAnsi="方正黑体_GBK" w:eastAsia="方正黑体_GBK" w:cs="方正黑体_GBK"/>
                <w:color w:val="auto"/>
                <w:kern w:val="0"/>
                <w:sz w:val="28"/>
                <w:szCs w:val="28"/>
              </w:rPr>
            </w:pPr>
            <w:r>
              <w:rPr>
                <w:rFonts w:hint="eastAsia" w:ascii="方正黑体_GBK" w:hAnsi="方正黑体_GBK" w:eastAsia="方正黑体_GBK" w:cs="方正黑体_GBK"/>
                <w:color w:val="auto"/>
                <w:kern w:val="0"/>
                <w:sz w:val="28"/>
                <w:szCs w:val="28"/>
              </w:rPr>
              <w:t>报考人姓名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1</w:t>
            </w:r>
          </w:p>
        </w:tc>
        <w:tc>
          <w:tcPr>
            <w:tcW w:w="22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31401001</w:t>
            </w:r>
          </w:p>
        </w:tc>
        <w:tc>
          <w:tcPr>
            <w:tcW w:w="18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现场流行病学调查</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王孟瑶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2</w:t>
            </w:r>
          </w:p>
        </w:tc>
        <w:tc>
          <w:tcPr>
            <w:tcW w:w="2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p>
        </w:tc>
        <w:tc>
          <w:tcPr>
            <w:tcW w:w="18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赵年云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w:t>
            </w:r>
          </w:p>
        </w:tc>
        <w:tc>
          <w:tcPr>
            <w:tcW w:w="22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31401002</w:t>
            </w:r>
          </w:p>
        </w:tc>
        <w:tc>
          <w:tcPr>
            <w:tcW w:w="18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重大传染病监测</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周怡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4</w:t>
            </w:r>
          </w:p>
        </w:tc>
        <w:tc>
          <w:tcPr>
            <w:tcW w:w="2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18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陈海瑛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5</w:t>
            </w:r>
          </w:p>
        </w:tc>
        <w:tc>
          <w:tcPr>
            <w:tcW w:w="2205"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31401003</w:t>
            </w:r>
          </w:p>
        </w:tc>
        <w:tc>
          <w:tcPr>
            <w:tcW w:w="1894"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检验</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许文娟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w:t>
            </w:r>
          </w:p>
        </w:tc>
        <w:tc>
          <w:tcPr>
            <w:tcW w:w="2205"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31401007</w:t>
            </w:r>
          </w:p>
        </w:tc>
        <w:tc>
          <w:tcPr>
            <w:tcW w:w="1894"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超声</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吴柯君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7</w:t>
            </w:r>
          </w:p>
        </w:tc>
        <w:tc>
          <w:tcPr>
            <w:tcW w:w="22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31401008</w:t>
            </w:r>
          </w:p>
        </w:tc>
        <w:tc>
          <w:tcPr>
            <w:tcW w:w="18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临床</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罗德坤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8</w:t>
            </w:r>
          </w:p>
        </w:tc>
        <w:tc>
          <w:tcPr>
            <w:tcW w:w="2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18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甘倩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9</w:t>
            </w:r>
          </w:p>
        </w:tc>
        <w:tc>
          <w:tcPr>
            <w:tcW w:w="22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31401009</w:t>
            </w:r>
          </w:p>
        </w:tc>
        <w:tc>
          <w:tcPr>
            <w:tcW w:w="18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临床</w:t>
            </w: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伍川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10</w:t>
            </w:r>
          </w:p>
        </w:tc>
        <w:tc>
          <w:tcPr>
            <w:tcW w:w="2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18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p>
        </w:tc>
        <w:tc>
          <w:tcPr>
            <w:tcW w:w="2771" w:type="dxa"/>
            <w:shd w:val="clear" w:color="auto" w:fill="auto"/>
            <w:vAlign w:val="center"/>
          </w:tcPr>
          <w:p>
            <w:pPr>
              <w:keepNext w:val="0"/>
              <w:keepLines w:val="0"/>
              <w:pageBreakBefore w:val="0"/>
              <w:widowControl/>
              <w:kinsoku/>
              <w:wordWrap/>
              <w:overflowPunct/>
              <w:topLinePunct w:val="0"/>
              <w:autoSpaceDE/>
              <w:autoSpaceDN/>
              <w:bidi w:val="0"/>
              <w:adjustRightInd/>
              <w:spacing w:line="590" w:lineRule="exact"/>
              <w:jc w:val="center"/>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color w:val="auto"/>
                <w:kern w:val="0"/>
                <w:sz w:val="28"/>
                <w:szCs w:val="28"/>
                <w:lang w:eastAsia="zh-CN"/>
              </w:rPr>
              <w:t>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11</w:t>
            </w:r>
          </w:p>
        </w:tc>
        <w:tc>
          <w:tcPr>
            <w:tcW w:w="22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31401010</w:t>
            </w:r>
          </w:p>
        </w:tc>
        <w:tc>
          <w:tcPr>
            <w:tcW w:w="189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临床</w:t>
            </w:r>
          </w:p>
        </w:tc>
        <w:tc>
          <w:tcPr>
            <w:tcW w:w="27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席超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12</w:t>
            </w:r>
          </w:p>
        </w:tc>
        <w:tc>
          <w:tcPr>
            <w:tcW w:w="22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18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27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邹鑫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13</w:t>
            </w:r>
          </w:p>
        </w:tc>
        <w:tc>
          <w:tcPr>
            <w:tcW w:w="22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18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27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14</w:t>
            </w:r>
          </w:p>
        </w:tc>
        <w:tc>
          <w:tcPr>
            <w:tcW w:w="22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18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27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李爱萍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15</w:t>
            </w:r>
          </w:p>
        </w:tc>
        <w:tc>
          <w:tcPr>
            <w:tcW w:w="22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18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2"/>
                <w:sz w:val="28"/>
                <w:szCs w:val="28"/>
                <w:u w:val="none"/>
                <w:lang w:val="en-US" w:eastAsia="zh-CN" w:bidi="ar-SA"/>
              </w:rPr>
            </w:pPr>
          </w:p>
        </w:tc>
        <w:tc>
          <w:tcPr>
            <w:tcW w:w="27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王琼</w:t>
            </w:r>
          </w:p>
        </w:tc>
      </w:tr>
    </w:tbl>
    <w:p>
      <w:pPr>
        <w:pStyle w:val="2"/>
        <w:keepNext w:val="0"/>
        <w:keepLines w:val="0"/>
        <w:pageBreakBefore w:val="0"/>
        <w:kinsoku/>
        <w:wordWrap/>
        <w:overflowPunct/>
        <w:topLinePunct w:val="0"/>
        <w:autoSpaceDE/>
        <w:autoSpaceDN/>
        <w:bidi w:val="0"/>
        <w:adjustRightInd/>
        <w:spacing w:line="590" w:lineRule="exact"/>
        <w:rPr>
          <w:rFonts w:hint="eastAsia" w:ascii="仿宋" w:hAnsi="仿宋" w:eastAsia="仿宋" w:cs="仿宋"/>
          <w:color w:val="auto"/>
          <w:sz w:val="32"/>
          <w:szCs w:val="32"/>
        </w:rPr>
      </w:pPr>
    </w:p>
    <w:sectPr>
      <w:footerReference r:id="rId3" w:type="default"/>
      <w:pgSz w:w="11906" w:h="16838"/>
      <w:pgMar w:top="204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7A"/>
    <w:rsid w:val="00024CCD"/>
    <w:rsid w:val="000E7A58"/>
    <w:rsid w:val="00134AA7"/>
    <w:rsid w:val="001B4829"/>
    <w:rsid w:val="001B708D"/>
    <w:rsid w:val="00245BC7"/>
    <w:rsid w:val="00260FB8"/>
    <w:rsid w:val="00307172"/>
    <w:rsid w:val="003448BA"/>
    <w:rsid w:val="00392383"/>
    <w:rsid w:val="00402BEB"/>
    <w:rsid w:val="0046139F"/>
    <w:rsid w:val="004A29EE"/>
    <w:rsid w:val="004B2C7A"/>
    <w:rsid w:val="005B417C"/>
    <w:rsid w:val="00637795"/>
    <w:rsid w:val="00637B4C"/>
    <w:rsid w:val="007C6416"/>
    <w:rsid w:val="0081159B"/>
    <w:rsid w:val="00835738"/>
    <w:rsid w:val="008B4896"/>
    <w:rsid w:val="008B48AE"/>
    <w:rsid w:val="008C4089"/>
    <w:rsid w:val="009C094C"/>
    <w:rsid w:val="009E25B1"/>
    <w:rsid w:val="00BE4806"/>
    <w:rsid w:val="00C214B0"/>
    <w:rsid w:val="00C32745"/>
    <w:rsid w:val="00CF64AA"/>
    <w:rsid w:val="00E56771"/>
    <w:rsid w:val="00E754D0"/>
    <w:rsid w:val="00E92352"/>
    <w:rsid w:val="00EA1EFC"/>
    <w:rsid w:val="00EB46E9"/>
    <w:rsid w:val="00EE17FA"/>
    <w:rsid w:val="00F92D75"/>
    <w:rsid w:val="02C453E2"/>
    <w:rsid w:val="02C83328"/>
    <w:rsid w:val="061934F7"/>
    <w:rsid w:val="06352269"/>
    <w:rsid w:val="065C188E"/>
    <w:rsid w:val="071543FD"/>
    <w:rsid w:val="073C053B"/>
    <w:rsid w:val="0BB04F39"/>
    <w:rsid w:val="0D527090"/>
    <w:rsid w:val="0D937D43"/>
    <w:rsid w:val="0DC738EA"/>
    <w:rsid w:val="10830D98"/>
    <w:rsid w:val="14217EA0"/>
    <w:rsid w:val="14C71D63"/>
    <w:rsid w:val="14E426A0"/>
    <w:rsid w:val="15397C54"/>
    <w:rsid w:val="153A3199"/>
    <w:rsid w:val="15620940"/>
    <w:rsid w:val="15633DCC"/>
    <w:rsid w:val="15914B20"/>
    <w:rsid w:val="16770C1A"/>
    <w:rsid w:val="169E47AE"/>
    <w:rsid w:val="16CA3C67"/>
    <w:rsid w:val="16FC7C01"/>
    <w:rsid w:val="17334E89"/>
    <w:rsid w:val="178E724E"/>
    <w:rsid w:val="19FC0D30"/>
    <w:rsid w:val="1A730122"/>
    <w:rsid w:val="1AD9394E"/>
    <w:rsid w:val="1C295686"/>
    <w:rsid w:val="1DF02ECF"/>
    <w:rsid w:val="1E5E6A43"/>
    <w:rsid w:val="1E7D063D"/>
    <w:rsid w:val="20B9366B"/>
    <w:rsid w:val="21320AA2"/>
    <w:rsid w:val="229C6DDA"/>
    <w:rsid w:val="22AB7B1A"/>
    <w:rsid w:val="23C62E61"/>
    <w:rsid w:val="24447911"/>
    <w:rsid w:val="248D5E29"/>
    <w:rsid w:val="252D6034"/>
    <w:rsid w:val="253A4CB2"/>
    <w:rsid w:val="26D23E15"/>
    <w:rsid w:val="282A4639"/>
    <w:rsid w:val="2AA10E80"/>
    <w:rsid w:val="2ADF734B"/>
    <w:rsid w:val="2B153706"/>
    <w:rsid w:val="2B454A70"/>
    <w:rsid w:val="2B5B53C0"/>
    <w:rsid w:val="2D0A0159"/>
    <w:rsid w:val="2DDF39D2"/>
    <w:rsid w:val="2F215DDE"/>
    <w:rsid w:val="31375E9A"/>
    <w:rsid w:val="35895414"/>
    <w:rsid w:val="36563A2A"/>
    <w:rsid w:val="372D6F32"/>
    <w:rsid w:val="37DE00B7"/>
    <w:rsid w:val="3A80162E"/>
    <w:rsid w:val="3CE86D0B"/>
    <w:rsid w:val="3E0650CF"/>
    <w:rsid w:val="3E780AE1"/>
    <w:rsid w:val="3EA660BC"/>
    <w:rsid w:val="3F1C3E39"/>
    <w:rsid w:val="3F3A16BC"/>
    <w:rsid w:val="3FEF00F6"/>
    <w:rsid w:val="431A07DB"/>
    <w:rsid w:val="449C64A0"/>
    <w:rsid w:val="45174CFE"/>
    <w:rsid w:val="4532436A"/>
    <w:rsid w:val="45892316"/>
    <w:rsid w:val="45AB3CEA"/>
    <w:rsid w:val="463952F0"/>
    <w:rsid w:val="467961CF"/>
    <w:rsid w:val="47AA087F"/>
    <w:rsid w:val="48387D1F"/>
    <w:rsid w:val="488F6F7A"/>
    <w:rsid w:val="48A167F1"/>
    <w:rsid w:val="4A880B85"/>
    <w:rsid w:val="4CB40405"/>
    <w:rsid w:val="4DB35DA8"/>
    <w:rsid w:val="4DFA64F7"/>
    <w:rsid w:val="4EC34C37"/>
    <w:rsid w:val="4F7D4A3F"/>
    <w:rsid w:val="50174146"/>
    <w:rsid w:val="50E64C0D"/>
    <w:rsid w:val="512D0AC0"/>
    <w:rsid w:val="51E54CDB"/>
    <w:rsid w:val="53815BA3"/>
    <w:rsid w:val="544A75FB"/>
    <w:rsid w:val="568310A8"/>
    <w:rsid w:val="56FF294D"/>
    <w:rsid w:val="595505DB"/>
    <w:rsid w:val="5A41771B"/>
    <w:rsid w:val="5A834AB1"/>
    <w:rsid w:val="5A961945"/>
    <w:rsid w:val="5D5864B4"/>
    <w:rsid w:val="610F5E47"/>
    <w:rsid w:val="613B7A0A"/>
    <w:rsid w:val="615207AF"/>
    <w:rsid w:val="63997586"/>
    <w:rsid w:val="63B35FD8"/>
    <w:rsid w:val="641718E8"/>
    <w:rsid w:val="67324A8A"/>
    <w:rsid w:val="682B4649"/>
    <w:rsid w:val="683B4C42"/>
    <w:rsid w:val="6A2F4A52"/>
    <w:rsid w:val="6B48670B"/>
    <w:rsid w:val="6C703C47"/>
    <w:rsid w:val="6DE553AF"/>
    <w:rsid w:val="6DFE2D60"/>
    <w:rsid w:val="6E8D0D78"/>
    <w:rsid w:val="6FBF7E4C"/>
    <w:rsid w:val="72241890"/>
    <w:rsid w:val="72F404A8"/>
    <w:rsid w:val="759D2488"/>
    <w:rsid w:val="765A74CB"/>
    <w:rsid w:val="778177FA"/>
    <w:rsid w:val="77E079B1"/>
    <w:rsid w:val="78011EFC"/>
    <w:rsid w:val="785F1106"/>
    <w:rsid w:val="78970BF6"/>
    <w:rsid w:val="7A7C0871"/>
    <w:rsid w:val="7B8C64C6"/>
    <w:rsid w:val="7BD438EF"/>
    <w:rsid w:val="7E6C0CFD"/>
    <w:rsid w:val="7E6D6CC3"/>
    <w:rsid w:val="7FB14D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256</Words>
  <Characters>1465</Characters>
  <Lines>12</Lines>
  <Paragraphs>3</Paragraphs>
  <TotalTime>0</TotalTime>
  <ScaleCrop>false</ScaleCrop>
  <LinksUpToDate>false</LinksUpToDate>
  <CharactersWithSpaces>1718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2020-12-30T07:32:00Z</dcterms:created>
  <dc:creator>Administrator</dc:creator>
  <cp:lastModifiedBy>郭利全</cp:lastModifiedBy>
  <cp:lastPrinted>2021-01-15T06:28:00Z</cp:lastPrinted>
  <dcterms:modified xsi:type="dcterms:W3CDTF">2021-01-15T09:23:00Z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KSOSaveFontToCloudKey">
    <vt:lpwstr>260556906_btnclosed</vt:lpwstr>
  </property>
</Properties>
</file>