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left"/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CFCFC"/>
          <w:lang w:val="en-US" w:eastAsia="zh-CN" w:bidi="ar"/>
        </w:rPr>
        <w:t>省粮食局后勤中心选聘劳务派遣人员报名登记表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75"/>
        <w:gridCol w:w="673"/>
        <w:gridCol w:w="336"/>
        <w:gridCol w:w="759"/>
        <w:gridCol w:w="706"/>
        <w:gridCol w:w="982"/>
        <w:gridCol w:w="58"/>
        <w:gridCol w:w="791"/>
        <w:gridCol w:w="394"/>
        <w:gridCol w:w="278"/>
        <w:gridCol w:w="527"/>
        <w:gridCol w:w="337"/>
        <w:gridCol w:w="16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3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专业技术等级</w:t>
            </w:r>
          </w:p>
        </w:tc>
        <w:tc>
          <w:tcPr>
            <w:tcW w:w="23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毕业时间、学校及专业</w:t>
            </w:r>
          </w:p>
        </w:tc>
        <w:tc>
          <w:tcPr>
            <w:tcW w:w="495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现户口所在地及居住地</w:t>
            </w:r>
          </w:p>
        </w:tc>
        <w:tc>
          <w:tcPr>
            <w:tcW w:w="25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37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2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现主要工作岗位及年限</w:t>
            </w:r>
          </w:p>
        </w:tc>
        <w:tc>
          <w:tcPr>
            <w:tcW w:w="589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700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本人主要简历</w:t>
            </w:r>
          </w:p>
        </w:tc>
        <w:tc>
          <w:tcPr>
            <w:tcW w:w="787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本人主要家庭成员</w:t>
            </w:r>
          </w:p>
        </w:tc>
        <w:tc>
          <w:tcPr>
            <w:tcW w:w="787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rPr>
          <w:rFonts w:hint="eastAsi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14618"/>
    <w:rsid w:val="5C51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2020-12-29T01:08:00Z</dcterms:created>
  <dc:creator>陌沫</dc:creator>
  <cp:lastModifiedBy>陌沫</cp:lastModifiedBy>
  <dcterms:modified xsi:type="dcterms:W3CDTF">2020-12-29T07:35:48Z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