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b/>
          <w:bCs/>
          <w:sz w:val="32"/>
          <w:szCs w:val="32"/>
        </w:rPr>
        <w:t>德宏州妇幼保健院20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/>
          <w:b/>
          <w:bCs/>
          <w:sz w:val="32"/>
          <w:szCs w:val="32"/>
        </w:rPr>
        <w:t>年招聘编外人员报名表</w:t>
      </w:r>
    </w:p>
    <w:tbl>
      <w:tblPr>
        <w:tblStyle w:val="6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88"/>
        <w:gridCol w:w="750"/>
        <w:gridCol w:w="1533"/>
        <w:gridCol w:w="1218"/>
        <w:gridCol w:w="120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5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205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38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7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职业资格</w:t>
            </w:r>
          </w:p>
        </w:tc>
        <w:tc>
          <w:tcPr>
            <w:tcW w:w="1205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478" w:type="dxa"/>
            <w:gridSpan w:val="6"/>
            <w:vAlign w:val="top"/>
          </w:tcPr>
          <w:p>
            <w:pPr>
              <w:spacing w:line="700" w:lineRule="exact"/>
              <w:jc w:val="both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</w:trPr>
        <w:tc>
          <w:tcPr>
            <w:tcW w:w="1223" w:type="dxa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有何专长受过何种奖励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59BF"/>
    <w:rsid w:val="0B5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2020-12-08T00:48:00Z</dcterms:created>
  <dc:creator>Administrator</dc:creator>
  <cp:lastModifiedBy>Administrator</cp:lastModifiedBy>
  <dcterms:modified xsi:type="dcterms:W3CDTF">2020-12-08T00:48:43Z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