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年走进高校引进急需紧缺专业人才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递补进入体检人员名单</w:t>
      </w:r>
    </w:p>
    <w:p>
      <w:pPr>
        <w:pStyle w:val="2"/>
        <w:spacing w:after="0" w:line="590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2"/>
        <w:gridCol w:w="3747"/>
        <w:gridCol w:w="1437"/>
        <w:gridCol w:w="1361"/>
        <w:gridCol w:w="1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乐至县综合行政执法局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  <w:t>乐至县环境卫生管理所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S20223002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熊  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74.8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教育和体育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局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四川省乐至中学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S2022300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胥俊林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72.20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sz w:val="33"/>
          <w:szCs w:val="3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OTc2M2RjODVmMTIwMTAwNTA1OGZiZmJkYWQ0NmIifQ=="/>
  </w:docVars>
  <w:rsids>
    <w:rsidRoot w:val="4795787A"/>
    <w:rsid w:val="0DB532DB"/>
    <w:rsid w:val="17E42F19"/>
    <w:rsid w:val="31B24578"/>
    <w:rsid w:val="3AAD21B4"/>
    <w:rsid w:val="4795787A"/>
    <w:rsid w:val="4BD55986"/>
    <w:rsid w:val="59831B59"/>
    <w:rsid w:val="69716A00"/>
    <w:rsid w:val="6A2B3D42"/>
    <w:rsid w:val="75FA2D4B"/>
    <w:rsid w:val="78CB3156"/>
    <w:rsid w:val="7E8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131</Characters>
  <Lines>0</Lines>
  <Paragraphs>0</Paragraphs>
  <TotalTime>5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2022-02-22T02:39:00Z</dcterms:created>
  <dc:creator>Administrator</dc:creator>
  <cp:lastModifiedBy>乌卡拉卡</cp:lastModifiedBy>
  <cp:lastPrinted>2023-06-14T02:58:00Z</cp:lastPrinted>
  <dcterms:modified xsi:type="dcterms:W3CDTF">2023-06-14T03:18:06Z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F3826599BCEF4E6489BA7AE0A4810711</vt:lpwstr>
  </property>
</Properties>
</file>