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448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center"/>
        <w:rPr>
          <w:rFonts w:hint="eastAsia" w:eastAsia="方正黑体_GBK"/>
          <w:color w:val="000000"/>
          <w:kern w:val="0"/>
          <w:sz w:val="32"/>
          <w:szCs w:val="40"/>
          <w:lang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40"/>
          <w:lang w:bidi="ar"/>
        </w:rPr>
        <w:t>附件1</w:t>
      </w:r>
    </w:p>
    <w:p w14:paraId="16868E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成都市金牛国投人力资源服务有限公司</w:t>
      </w:r>
    </w:p>
    <w:p w14:paraId="3FB4B6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2024年编外人员补员岗位表</w:t>
      </w:r>
    </w:p>
    <w:tbl>
      <w:tblPr>
        <w:tblStyle w:val="3"/>
        <w:tblW w:w="1398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898"/>
        <w:gridCol w:w="1458"/>
        <w:gridCol w:w="870"/>
        <w:gridCol w:w="790"/>
        <w:gridCol w:w="1181"/>
        <w:gridCol w:w="986"/>
        <w:gridCol w:w="4647"/>
        <w:gridCol w:w="1595"/>
      </w:tblGrid>
      <w:tr w14:paraId="03626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BBC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4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99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6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49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33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 w14:paraId="6E580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CCD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A9C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0AC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4CA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岗位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ADA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84D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 w14:paraId="55386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B6C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4B5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E8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0E067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4" w:hRule="atLeast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33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 w:bidi="ar"/>
              </w:rPr>
              <w:t>国投人力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8A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编外</w:t>
            </w:r>
          </w:p>
          <w:p w14:paraId="5E264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人员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54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基层治理辅助岗（城市综合执法）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03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001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1B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A4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 w:bidi="ar"/>
              </w:rPr>
              <w:t>高中及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以上学历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7C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4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66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1.女性1979年1月1日及以后出生，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男性1974年1月1日及以后出生。</w:t>
            </w:r>
          </w:p>
          <w:p w14:paraId="10796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良好的语言表达及沟通能力；具备爱岗敬业、吃苦耐劳的精神及抗压能力；</w:t>
            </w:r>
          </w:p>
          <w:p w14:paraId="3587F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能熟练操作智能手机及常用的现代化手机软件/工具；</w:t>
            </w:r>
          </w:p>
          <w:p w14:paraId="1E244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能接受、适应，加班/轮班/值班安排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；</w:t>
            </w:r>
          </w:p>
          <w:p w14:paraId="4CE5A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5.退役军人可优先考虑。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C4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成都市金牛区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凤凰山街道韦家碾三路129号</w:t>
            </w:r>
          </w:p>
        </w:tc>
      </w:tr>
    </w:tbl>
    <w:p w14:paraId="528D248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OGJlZTU5MmIwZWY2YWM1MDgxM2Y2MWM4NjY4ZTEifQ=="/>
  </w:docVars>
  <w:rsids>
    <w:rsidRoot w:val="00000000"/>
    <w:rsid w:val="15D17B06"/>
    <w:rsid w:val="2B522CA0"/>
    <w:rsid w:val="3CE64B47"/>
    <w:rsid w:val="4480759D"/>
    <w:rsid w:val="5CED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261</Characters>
  <Lines>0</Lines>
  <Paragraphs>0</Paragraphs>
  <TotalTime>0</TotalTime>
  <ScaleCrop>false</ScaleCrop>
  <LinksUpToDate>false</LinksUpToDate>
  <CharactersWithSpaces>272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2024-09-25T07:35:00Z</dcterms:created>
  <dc:creator>DELL</dc:creator>
  <cp:lastModifiedBy>WPS_1701142863</cp:lastModifiedBy>
  <cp:lastPrinted>2024-09-25T07:36:00Z</cp:lastPrinted>
  <dcterms:modified xsi:type="dcterms:W3CDTF">2024-10-28T05:14:45Z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13E934AA86814ACA8A6D290395075E33_12</vt:lpwstr>
  </property>
</Properties>
</file>