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67" w:lineRule="exact"/>
      </w:pPr>
      <w:r>
        <w:rPr>
          <w:spacing w:val="-5"/>
        </w:rPr>
        <w:t>德阳市事业单位公招</w:t>
      </w:r>
    </w:p>
    <w:p>
      <w:pPr>
        <w:spacing w:before="30"/>
        <w:ind w:left="796" w:right="954" w:firstLine="0"/>
        <w:jc w:val="center"/>
        <w:rPr>
          <w:rFonts w:hint="eastAsia" w:ascii="WenQuanYi Micro Hei" w:eastAsia="WenQuanYi Micro Hei"/>
          <w:sz w:val="44"/>
        </w:rPr>
      </w:pPr>
      <w:r>
        <w:rPr>
          <w:rFonts w:hint="eastAsia" w:ascii="WenQuanYi Micro Hei" w:eastAsia="WenQuanYi Micro Hei"/>
          <w:spacing w:val="-5"/>
          <w:sz w:val="44"/>
        </w:rPr>
        <w:t>服务基层项目人员加</w:t>
      </w:r>
      <w:bookmarkStart w:id="0" w:name="_GoBack"/>
      <w:bookmarkEnd w:id="0"/>
      <w:r>
        <w:rPr>
          <w:rFonts w:hint="eastAsia" w:ascii="WenQuanYi Micro Hei" w:eastAsia="WenQuanYi Micro Hei"/>
          <w:spacing w:val="-5"/>
          <w:sz w:val="44"/>
        </w:rPr>
        <w:t>分承诺书</w:t>
      </w:r>
    </w:p>
    <w:p>
      <w:pPr>
        <w:pStyle w:val="4"/>
        <w:spacing w:before="67"/>
        <w:ind w:left="0"/>
        <w:rPr>
          <w:rFonts w:ascii="WenQuanYi Micro Hei"/>
        </w:rPr>
      </w:pPr>
    </w:p>
    <w:p>
      <w:pPr>
        <w:tabs>
          <w:tab w:val="left" w:pos="2667"/>
        </w:tabs>
        <w:spacing w:before="0" w:line="593" w:lineRule="exact"/>
        <w:ind w:left="108" w:right="0" w:firstLine="0"/>
        <w:jc w:val="left"/>
        <w:rPr>
          <w:rFonts w:hint="eastAsia" w:ascii="Noto Sans CJK HK" w:eastAsia="Noto Sans CJK HK"/>
          <w:sz w:val="32"/>
        </w:rPr>
      </w:pPr>
      <w:r>
        <w:rPr>
          <w:rFonts w:ascii="Times New Roman" w:eastAsia="Times New Roman"/>
          <w:sz w:val="32"/>
          <w:u w:val="single"/>
        </w:rPr>
        <w:tab/>
      </w:r>
      <w:r>
        <w:rPr>
          <w:rFonts w:hint="eastAsia" w:ascii="Noto Sans CJK HK" w:eastAsia="Noto Sans CJK HK"/>
          <w:spacing w:val="-10"/>
          <w:sz w:val="32"/>
          <w:u w:val="none"/>
        </w:rPr>
        <w:t>：</w:t>
      </w:r>
    </w:p>
    <w:p>
      <w:pPr>
        <w:pStyle w:val="4"/>
        <w:tabs>
          <w:tab w:val="left" w:pos="2667"/>
          <w:tab w:val="left" w:pos="5227"/>
          <w:tab w:val="left" w:pos="8679"/>
        </w:tabs>
        <w:spacing w:line="235" w:lineRule="auto"/>
        <w:ind w:right="106" w:firstLine="638"/>
      </w:pPr>
      <w:r>
        <w:rPr>
          <w:spacing w:val="-6"/>
        </w:rPr>
        <w:t>本人</w:t>
      </w:r>
      <w:r>
        <w:rPr>
          <w:rFonts w:ascii="Times New Roman" w:eastAsia="Times New Roman"/>
          <w:u w:val="single"/>
        </w:rPr>
        <w:tab/>
      </w:r>
      <w:r>
        <w:rPr>
          <w:spacing w:val="-67"/>
          <w:u w:val="none"/>
        </w:rPr>
        <w:t>，</w:t>
      </w:r>
      <w:r>
        <w:rPr>
          <w:spacing w:val="-2"/>
          <w:u w:val="none"/>
        </w:rPr>
        <w:t>公民身份号码为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，</w:t>
      </w:r>
      <w:r>
        <w:rPr>
          <w:spacing w:val="-2"/>
          <w:u w:val="none"/>
        </w:rPr>
        <w:t>服务项目为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spacing w:val="-67"/>
          <w:u w:val="none"/>
        </w:rPr>
        <w:t>，</w:t>
      </w:r>
      <w:r>
        <w:rPr>
          <w:u w:val="none"/>
        </w:rPr>
        <w:t xml:space="preserve">报考 </w:t>
      </w:r>
      <w:r>
        <w:rPr>
          <w:rFonts w:ascii="Times New Roman" w:eastAsia="Times New Roman"/>
          <w:u w:val="none"/>
        </w:rPr>
        <w:t xml:space="preserve">2024 </w:t>
      </w:r>
      <w:r>
        <w:rPr>
          <w:u w:val="none"/>
        </w:rPr>
        <w:t>年德阳市事业</w:t>
      </w:r>
      <w:r>
        <w:rPr>
          <w:spacing w:val="-2"/>
          <w:u w:val="none"/>
        </w:rPr>
        <w:t>单位公招，现郑重承诺：</w:t>
      </w:r>
    </w:p>
    <w:p>
      <w:pPr>
        <w:pStyle w:val="4"/>
        <w:spacing w:line="235" w:lineRule="auto"/>
        <w:ind w:right="265" w:firstLine="638"/>
        <w:jc w:val="both"/>
      </w:pPr>
      <w:r>
        <w:rPr>
          <w:spacing w:val="-2"/>
        </w:rPr>
        <w:t>本人未曾通过招录招聘进入机关事业单位，现不属于在编的公务员或事业单位人员。本人符合本次公招公告及岗位表每项条件，事实情况、证件材料、电子信息均真实有效、准确一致、国家认可。</w:t>
      </w:r>
    </w:p>
    <w:p>
      <w:pPr>
        <w:pStyle w:val="3"/>
        <w:spacing w:line="235" w:lineRule="auto"/>
        <w:ind w:right="103" w:firstLine="638"/>
      </w:pPr>
      <w:r>
        <w:rPr>
          <w:b w:val="0"/>
          <w:spacing w:val="-4"/>
        </w:rPr>
        <w:t>本人愿意将</w:t>
      </w:r>
      <w:r>
        <w:rPr>
          <w:spacing w:val="-4"/>
        </w:rPr>
        <w:t>审核所需的非原件（含打印件）材料存档备查，</w:t>
      </w:r>
      <w:r>
        <w:rPr>
          <w:spacing w:val="-2"/>
        </w:rPr>
        <w:t>并知晓其用途。</w:t>
      </w:r>
    </w:p>
    <w:p>
      <w:pPr>
        <w:pStyle w:val="4"/>
        <w:spacing w:line="235" w:lineRule="auto"/>
        <w:ind w:right="267" w:firstLine="638"/>
      </w:pPr>
      <w:r>
        <w:rPr>
          <w:spacing w:val="-2"/>
        </w:rPr>
        <w:t>上述承诺若有达不到或不属实的，均作取消本人公开招聘资格处理。</w:t>
      </w:r>
    </w:p>
    <w:p>
      <w:pPr>
        <w:pStyle w:val="4"/>
        <w:spacing w:before="577"/>
        <w:ind w:left="4587"/>
      </w:pPr>
      <w:r>
        <w:rPr>
          <w:spacing w:val="-5"/>
        </w:rPr>
        <w:t>承诺人签名：</w:t>
      </w:r>
    </w:p>
    <w:p>
      <w:pPr>
        <w:pStyle w:val="4"/>
        <w:spacing w:before="236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800" w:right="1320" w:bottom="1500" w:left="1480" w:header="0" w:footer="1316" w:gutter="0"/>
          <w:cols w:space="720" w:num="1"/>
        </w:sectPr>
      </w:pPr>
    </w:p>
    <w:p>
      <w:pPr>
        <w:spacing w:before="503"/>
        <w:ind w:left="108" w:right="0" w:firstLine="0"/>
        <w:jc w:val="left"/>
        <w:rPr>
          <w:rFonts w:hint="eastAsia" w:ascii="Noto Sans CJK HK" w:eastAsia="Noto Sans CJK HK"/>
          <w:sz w:val="28"/>
        </w:rPr>
      </w:pPr>
      <w:r>
        <w:rPr>
          <w:rFonts w:hint="eastAsia" w:ascii="Noto Sans CJK HK" w:eastAsia="Noto Sans CJK HK"/>
          <w:spacing w:val="-2"/>
          <w:sz w:val="28"/>
        </w:rPr>
        <w:t>要求：</w:t>
      </w:r>
      <w:r>
        <w:rPr>
          <w:rFonts w:ascii="Times New Roman" w:eastAsia="Times New Roman"/>
          <w:spacing w:val="-2"/>
          <w:sz w:val="28"/>
        </w:rPr>
        <w:t>1.</w:t>
      </w:r>
      <w:r>
        <w:rPr>
          <w:rFonts w:hint="eastAsia" w:ascii="Noto Sans CJK HK" w:eastAsia="Noto Sans CJK HK"/>
          <w:spacing w:val="-3"/>
          <w:sz w:val="28"/>
        </w:rPr>
        <w:t>抬头处填所报当地。</w:t>
      </w:r>
    </w:p>
    <w:p>
      <w:pPr>
        <w:pStyle w:val="4"/>
        <w:tabs>
          <w:tab w:val="left" w:pos="1068"/>
          <w:tab w:val="left" w:pos="1870"/>
          <w:tab w:val="left" w:pos="2669"/>
        </w:tabs>
        <w:spacing w:line="569" w:lineRule="exact"/>
      </w:pPr>
      <w:r>
        <w:br w:type="column"/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  <w:u w:val="none"/>
        </w:rPr>
        <w:t>日</w:t>
      </w:r>
    </w:p>
    <w:p>
      <w:pPr>
        <w:spacing w:after="0" w:line="569" w:lineRule="exact"/>
        <w:sectPr>
          <w:type w:val="continuous"/>
          <w:pgSz w:w="11910" w:h="16840"/>
          <w:pgMar w:top="1680" w:right="1320" w:bottom="1140" w:left="1480" w:header="0" w:footer="1316" w:gutter="0"/>
          <w:cols w:equalWidth="0" w:num="2">
            <w:col w:w="3718" w:space="1139"/>
            <w:col w:w="4253"/>
          </w:cols>
        </w:sectPr>
      </w:pPr>
    </w:p>
    <w:p>
      <w:pPr>
        <w:spacing w:before="0" w:line="427" w:lineRule="exact"/>
        <w:ind w:left="948" w:right="0" w:firstLine="0"/>
        <w:jc w:val="left"/>
        <w:rPr>
          <w:rFonts w:hint="eastAsia" w:ascii="Noto Sans CJK HK" w:eastAsia="Noto Sans CJK HK"/>
          <w:sz w:val="28"/>
        </w:rPr>
      </w:pPr>
      <w:r>
        <w:rPr>
          <w:rFonts w:ascii="Times New Roman" w:eastAsia="Times New Roman"/>
          <w:sz w:val="28"/>
        </w:rPr>
        <w:t>2.</w:t>
      </w:r>
      <w:r>
        <w:rPr>
          <w:rFonts w:hint="eastAsia" w:ascii="Noto Sans CJK HK" w:eastAsia="Noto Sans CJK HK"/>
          <w:spacing w:val="-1"/>
          <w:sz w:val="28"/>
        </w:rPr>
        <w:t>项目选填一村一大、三支一扶、西部计划、特岗教师、公共卫</w:t>
      </w:r>
    </w:p>
    <w:p>
      <w:pPr>
        <w:spacing w:before="13" w:line="208" w:lineRule="auto"/>
        <w:ind w:left="108" w:right="264" w:firstLine="0"/>
        <w:jc w:val="left"/>
        <w:rPr>
          <w:rFonts w:hint="eastAsia" w:ascii="Noto Sans CJK HK" w:eastAsia="Noto Sans CJK HK"/>
          <w:sz w:val="28"/>
        </w:rPr>
      </w:pPr>
      <w:r>
        <w:rPr>
          <w:rFonts w:hint="eastAsia" w:ascii="Noto Sans CJK HK" w:eastAsia="Noto Sans CJK HK"/>
          <w:spacing w:val="-2"/>
          <w:sz w:val="28"/>
        </w:rPr>
        <w:t>生特别服务岗之一；持省三支一扶服务证的成都村大，填三支一扶成都</w:t>
      </w:r>
      <w:r>
        <w:rPr>
          <w:rFonts w:hint="eastAsia" w:ascii="Noto Sans CJK HK" w:eastAsia="Noto Sans CJK HK"/>
          <w:spacing w:val="-4"/>
          <w:sz w:val="28"/>
        </w:rPr>
        <w:t>村大。</w:t>
      </w:r>
    </w:p>
    <w:p>
      <w:pPr>
        <w:spacing w:after="0" w:line="208" w:lineRule="auto"/>
        <w:jc w:val="left"/>
        <w:rPr>
          <w:rFonts w:hint="eastAsia" w:ascii="Noto Sans CJK HK" w:eastAsia="Noto Sans CJK HK"/>
          <w:sz w:val="28"/>
        </w:rPr>
        <w:sectPr>
          <w:type w:val="continuous"/>
          <w:pgSz w:w="11910" w:h="16840"/>
          <w:pgMar w:top="1680" w:right="1320" w:bottom="1140" w:left="1480" w:header="0" w:footer="131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Noto Sans Mono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H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01DE24FA"/>
    <w:rsid w:val="01D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HK" w:hAnsi="Noto Sans Mono CJK HK" w:eastAsia="Noto Sans Mono CJK HK" w:cs="Noto Sans Mono CJK HK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796" w:right="957"/>
      <w:jc w:val="center"/>
      <w:outlineLvl w:val="1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paragraph" w:styleId="3">
    <w:name w:val="heading 2"/>
    <w:basedOn w:val="1"/>
    <w:qFormat/>
    <w:uiPriority w:val="1"/>
    <w:pPr>
      <w:ind w:left="108" w:hanging="217"/>
      <w:outlineLvl w:val="2"/>
    </w:pPr>
    <w:rPr>
      <w:rFonts w:ascii="Noto Sans CJK HK" w:hAnsi="Noto Sans CJK HK" w:eastAsia="Noto Sans CJK HK" w:cs="Noto Sans CJK HK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8"/>
    </w:pPr>
    <w:rPr>
      <w:rFonts w:ascii="Noto Sans CJK HK" w:hAnsi="Noto Sans CJK HK" w:eastAsia="Noto Sans CJK HK" w:cs="Noto Sans CJK HK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2024-03-18T08:16:00Z</dcterms:created>
  <dc:creator>Administrator</dc:creator>
  <cp:lastModifiedBy>Administrator</cp:lastModifiedBy>
  <dcterms:modified xsi:type="dcterms:W3CDTF">2024-03-18T08:16:58Z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2FEB2AF7C1D344F98EA3D157424FB0E9_11</vt:lpwstr>
  </property>
</Properties>
</file>