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  <w:lang w:val="en-US" w:eastAsia="zh-CN"/>
        </w:rPr>
        <w:t>2022年度中共绵阳市委宣传部公开考调公务员职位表</w:t>
      </w:r>
    </w:p>
    <w:bookmarkEnd w:id="0"/>
    <w:tbl>
      <w:tblPr>
        <w:tblW w:w="12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257"/>
        <w:gridCol w:w="1556"/>
        <w:gridCol w:w="1237"/>
        <w:gridCol w:w="811"/>
        <w:gridCol w:w="6124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拟任职务职级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12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职位资格条件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从事新闻宣传、综合文稿起草工作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三级主任科员及以下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①中共党员，具有良好的政治素质和业务素质，品行端正，实绩突出，群众公认；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②全日制大学本科及以上学历，并取得学士及以上学位，专业不限；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③年龄：30周岁及以下（1991年4月16日以后出生），具有市(州)、县(市、区)纪委监委机关、党委办公室、政府办公室、党委组织部、党委宣传部工作经历1年以上（不含上派学习锻炼和借用）的，年龄可放宽到35周岁及以下（1986年4月16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④能适应长期加班，具有一定的应急处突能力，具有正常履行职责的身体条件和心理素质；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⑤具有较强的综合协调能力和公文写作能力(资格复审时，须提供不少于3篇近年来个人独立承担的、能代表本人写作水平的文稿材料，包括但不限于调研报告、领导讲话、工作汇报、经验交流材料等）。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应急处突任务重,承担大量文稿起草任务，适合男性报考。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610A"/>
    <w:rsid w:val="398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2022-04-18T02:09:00Z</dcterms:created>
  <dc:creator>跑不快的</dc:creator>
  <cp:lastModifiedBy>跑不快的</cp:lastModifiedBy>
  <dcterms:modified xsi:type="dcterms:W3CDTF">2022-04-18T02:09:19Z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93F6EBF7180B4F0AA69043B6A615042F</vt:lpwstr>
  </property>
</Properties>
</file>