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ascii="等线" w:hAnsi="等线" w:eastAsia="等线" w:cs="等线"/>
          <w:i w:val="0"/>
          <w:iCs w:val="0"/>
          <w:caps w:val="0"/>
          <w:color w:val="000000"/>
          <w:spacing w:val="0"/>
          <w:kern w:val="0"/>
          <w:sz w:val="30"/>
          <w:szCs w:val="30"/>
          <w:bdr w:val="none" w:color="auto" w:sz="0" w:space="0"/>
          <w:shd w:val="clear" w:fill="E8E8E8"/>
          <w:lang w:val="en-US" w:eastAsia="zh-CN" w:bidi="ar"/>
          <w14:ligatures w14:val="standardContextual"/>
        </w:rPr>
        <w:t>附件</w:t>
      </w:r>
      <w:r>
        <w:rPr>
          <w:rFonts w:hint="eastAsia" w:ascii="宋体" w:hAnsi="宋体" w:eastAsia="宋体" w:cs="宋体"/>
          <w:i w:val="0"/>
          <w:iCs w:val="0"/>
          <w:caps w:val="0"/>
          <w:color w:val="000000"/>
          <w:spacing w:val="0"/>
          <w:kern w:val="0"/>
          <w:sz w:val="30"/>
          <w:szCs w:val="30"/>
          <w:bdr w:val="none" w:color="auto" w:sz="0" w:space="0"/>
          <w:shd w:val="clear" w:fill="E8E8E8"/>
          <w:lang w:val="en-US" w:eastAsia="zh-CN" w:bidi="ar"/>
          <w14:ligatures w14:val="standardContextual"/>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ascii="方正小标宋简体" w:hAnsi="方正小标宋简体" w:eastAsia="方正小标宋简体" w:cs="方正小标宋简体"/>
          <w:i w:val="0"/>
          <w:iCs w:val="0"/>
          <w:caps w:val="0"/>
          <w:color w:val="000000"/>
          <w:spacing w:val="0"/>
          <w:kern w:val="0"/>
          <w:sz w:val="30"/>
          <w:szCs w:val="30"/>
          <w:bdr w:val="none" w:color="auto" w:sz="0" w:space="0"/>
          <w:shd w:val="clear" w:fill="E8E8E8"/>
          <w:lang w:val="en-US" w:eastAsia="zh-CN" w:bidi="ar"/>
          <w14:ligatures w14:val="standardContextual"/>
        </w:rPr>
        <w:t>宜宾市政务服务和非公经济发展局招聘编外聘用人员岗位和条件要求一览表</w:t>
      </w:r>
    </w:p>
    <w:tbl>
      <w:tblPr>
        <w:tblpPr w:vertAnchor="text" w:tblpXSpec="left"/>
        <w:tblW w:w="132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6"/>
        <w:gridCol w:w="1905"/>
        <w:gridCol w:w="1361"/>
        <w:gridCol w:w="4082"/>
        <w:gridCol w:w="2313"/>
        <w:gridCol w:w="1906"/>
        <w:gridCol w:w="8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bCs/>
                <w:kern w:val="0"/>
                <w:sz w:val="22"/>
                <w:szCs w:val="22"/>
                <w:bdr w:val="none" w:color="auto" w:sz="0" w:space="0"/>
                <w:lang w:val="en-US" w:eastAsia="zh-CN" w:bidi="ar"/>
                <w14:ligatures w14:val="standardContextual"/>
              </w:rPr>
              <w:t>序号</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岗位名称</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招聘人数</w:t>
            </w:r>
          </w:p>
        </w:tc>
        <w:tc>
          <w:tcPr>
            <w:tcW w:w="1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学历及专业条件要求</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年龄要求</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笔试开考比例</w:t>
            </w:r>
          </w:p>
        </w:tc>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服务辅助岗位</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1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大学专科及以上学历，不限专业</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年龄40周岁以下</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1:3</w:t>
            </w:r>
          </w:p>
        </w:tc>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E8E8E8"/>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B824CB2"/>
    <w:rsid w:val="01AA53FC"/>
    <w:rsid w:val="0A696468"/>
    <w:rsid w:val="0DD82112"/>
    <w:rsid w:val="0FA573D4"/>
    <w:rsid w:val="10221D47"/>
    <w:rsid w:val="13F638CF"/>
    <w:rsid w:val="1A967C6D"/>
    <w:rsid w:val="1C343B10"/>
    <w:rsid w:val="1E0E5DB0"/>
    <w:rsid w:val="228923B7"/>
    <w:rsid w:val="249C0874"/>
    <w:rsid w:val="259F0A41"/>
    <w:rsid w:val="28416758"/>
    <w:rsid w:val="33D71E05"/>
    <w:rsid w:val="34806A13"/>
    <w:rsid w:val="3AE05E24"/>
    <w:rsid w:val="3E292FCF"/>
    <w:rsid w:val="3FC41FE1"/>
    <w:rsid w:val="43095661"/>
    <w:rsid w:val="464510E9"/>
    <w:rsid w:val="4A0B24A7"/>
    <w:rsid w:val="4D0067FF"/>
    <w:rsid w:val="62795064"/>
    <w:rsid w:val="6B122E51"/>
    <w:rsid w:val="6BA7446C"/>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1191</Words>
  <Characters>1383</Characters>
  <Lines>0</Lines>
  <Paragraphs>0</Paragraphs>
  <TotalTime>102</TotalTime>
  <ScaleCrop>false</ScaleCrop>
  <LinksUpToDate>false</LinksUpToDate>
  <CharactersWithSpaces>1396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2024-11-06T12:41:00Z</dcterms:created>
  <dc:creator>Administrator</dc:creator>
  <cp:lastModifiedBy>Administrator</cp:lastModifiedBy>
  <dcterms:modified xsi:type="dcterms:W3CDTF">2024-11-08T03:21:18Z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A2D7A273EF2146C498F70D98817DF3BC_13</vt:lpwstr>
  </property>
</Properties>
</file>