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tbl>
      <w:tblPr>
        <w:tblW w:w="13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173"/>
        <w:gridCol w:w="1661"/>
        <w:gridCol w:w="1922"/>
        <w:gridCol w:w="1896"/>
        <w:gridCol w:w="780"/>
        <w:gridCol w:w="855"/>
        <w:gridCol w:w="528"/>
        <w:gridCol w:w="893"/>
        <w:gridCol w:w="767"/>
        <w:gridCol w:w="654"/>
        <w:gridCol w:w="669"/>
        <w:gridCol w:w="1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0" w:type="auto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屏山县事业单位2024年第二次公开考试招聘工作人员（教师）考试总成绩及进入体检体检人员名单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抽签号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是否2025年应届毕业生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77.18 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2415011502113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75.37 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2415011404316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42.72 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2415011402919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78.92 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75.68 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81.32 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73.24 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2415011302819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77.36 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职中烹饪专业教师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2415011402425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79.14 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职中烹饪专业教师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72.18 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职中烹饪专业教师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2415011500629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71.76 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81.68 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2415011403412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73.18 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2415011302516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76.04 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2415011501930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屏山县特殊教育学校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特校美术教师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2415011502602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76.94 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2415011201322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75.09 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屏山县君山路小学校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2415011402128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74.62 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四川省屏山县新市中学校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初中心理学（健康教育）教师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2415011401107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73.14 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屏山县清平乡民族中心学校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2415011205516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73.54 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73.05 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屏山县清平乡民族中心学校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2415011500819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33.16 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71.16 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2415011303417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68.53 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24235042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屏山县中都镇中心学校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小学心理学（健康教育）教师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2415011303212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71.88 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65.18 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87B4E0A"/>
    <w:rsid w:val="0DD82112"/>
    <w:rsid w:val="0FA573D4"/>
    <w:rsid w:val="0FF74A4B"/>
    <w:rsid w:val="10221D47"/>
    <w:rsid w:val="13F638CF"/>
    <w:rsid w:val="1A967C6D"/>
    <w:rsid w:val="1E0E5DB0"/>
    <w:rsid w:val="228923B7"/>
    <w:rsid w:val="249C0874"/>
    <w:rsid w:val="259F0A41"/>
    <w:rsid w:val="28416758"/>
    <w:rsid w:val="2D143BBB"/>
    <w:rsid w:val="33D71E05"/>
    <w:rsid w:val="34806A13"/>
    <w:rsid w:val="3E292FCF"/>
    <w:rsid w:val="3FC41FE1"/>
    <w:rsid w:val="43095661"/>
    <w:rsid w:val="464510E9"/>
    <w:rsid w:val="4A0B24A7"/>
    <w:rsid w:val="4D0067FF"/>
    <w:rsid w:val="4F823DD9"/>
    <w:rsid w:val="62795064"/>
    <w:rsid w:val="661C3E14"/>
    <w:rsid w:val="6B122E51"/>
    <w:rsid w:val="70CC1EB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BFB50E66472C474E98D604030E8D4B3D_13</vt:lpwstr>
  </property>
</Properties>
</file>