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rPr>
      </w:pPr>
      <w:r>
        <w:rPr>
          <w:rFonts w:hint="eastAsia" w:asciiTheme="minorEastAsia" w:hAnsiTheme="minorEastAsia"/>
          <w:b/>
          <w:sz w:val="32"/>
          <w:szCs w:val="32"/>
        </w:rPr>
        <w:t>附件4</w:t>
      </w:r>
    </w:p>
    <w:p>
      <w:pPr>
        <w:widowControl/>
        <w:spacing w:before="100" w:beforeAutospacing="1" w:after="100" w:afterAutospacing="1" w:line="4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面试考生承诺书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各位考生：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常态化疫情防控工作精神及要求，根据《中华人民共和国传染病防治法》、《刑法》等相关法律要求，请您务必如实填写以下内容，若故意隐瞒相关情况，造成后果，将承担相应法律责任。谢谢您的理解和配合。</w:t>
      </w:r>
    </w:p>
    <w:p>
      <w:pPr>
        <w:widowControl/>
        <w:spacing w:before="100" w:beforeAutospacing="1" w:after="100" w:afterAutospacing="1" w:line="440" w:lineRule="exact"/>
        <w:jc w:val="left"/>
        <w:rPr>
          <w:rFonts w:ascii="仿宋_GB2312" w:hAnsi="仿宋_GB2312" w:eastAsia="仿宋_GB2312" w:cs="仿宋_GB2312"/>
          <w:kern w:val="0"/>
          <w:sz w:val="30"/>
          <w:szCs w:val="30"/>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承 诺 书</w:t>
      </w:r>
    </w:p>
    <w:p>
      <w:pPr>
        <w:spacing w:line="560" w:lineRule="exact"/>
        <w:jc w:val="center"/>
        <w:rPr>
          <w:rFonts w:ascii="方正小标宋_GBK" w:hAnsi="方正小标宋简体" w:eastAsia="方正小标宋_GBK"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身份证件号码：                联系电话：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本人是铜川市2021年市级</w:t>
      </w:r>
      <w:r>
        <w:rPr>
          <w:rFonts w:hint="eastAsia" w:ascii="仿宋_GB2312" w:hAnsi="仿宋_GB2312" w:eastAsia="仿宋_GB2312" w:cs="仿宋_GB2312"/>
          <w:color w:val="000000"/>
          <w:sz w:val="32"/>
          <w:szCs w:val="32"/>
        </w:rPr>
        <w:t>机关和党群系统事业单位公开遴选</w:t>
      </w:r>
      <w:r>
        <w:rPr>
          <w:rFonts w:hint="eastAsia" w:ascii="仿宋_GB2312" w:hAnsi="仿宋_GB2312" w:eastAsia="仿宋_GB2312" w:cs="仿宋_GB2312"/>
          <w:sz w:val="32"/>
          <w:szCs w:val="32"/>
        </w:rPr>
        <w:t>面试考生，我已充分了解本次面试期间新型冠状病毒肺炎疫情防控要求，现呈报并承诺以下事项：</w:t>
      </w:r>
    </w:p>
    <w:p>
      <w:pPr>
        <w:tabs>
          <w:tab w:val="left" w:pos="142"/>
          <w:tab w:val="left" w:pos="567"/>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一、本人考前14天身体健康。本人接受并如实回答以下流行病学调查有关问题，所填报内容真实准确。</w:t>
      </w:r>
    </w:p>
    <w:p>
      <w:pPr>
        <w:tabs>
          <w:tab w:val="left" w:pos="426"/>
        </w:tabs>
        <w:spacing w:line="560" w:lineRule="exact"/>
        <w:ind w:firstLine="544" w:firstLineChars="200"/>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1.</w:t>
      </w:r>
      <w:r>
        <w:rPr>
          <w:rFonts w:hint="eastAsia" w:ascii="仿宋_GB2312" w:hAnsi="仿宋_GB2312" w:eastAsia="仿宋_GB2312" w:cs="仿宋_GB2312"/>
          <w:spacing w:val="-20"/>
          <w:sz w:val="32"/>
          <w:szCs w:val="32"/>
        </w:rPr>
        <w:t>考</w:t>
      </w:r>
      <w:r>
        <w:rPr>
          <w:rFonts w:hint="eastAsia" w:ascii="仿宋_GB2312" w:hAnsi="仿宋_GB2312" w:eastAsia="仿宋_GB2312" w:cs="仿宋_GB2312"/>
          <w:spacing w:val="-24"/>
          <w:sz w:val="32"/>
          <w:szCs w:val="32"/>
        </w:rPr>
        <w:t>前14天内，是否接触过新冠肺炎病例/疑似病例/已知无症状感染者？</w:t>
      </w:r>
    </w:p>
    <w:p>
      <w:pPr>
        <w:tabs>
          <w:tab w:val="left" w:pos="426"/>
        </w:tabs>
        <w:spacing w:line="560" w:lineRule="exact"/>
        <w:ind w:firstLine="544" w:firstLineChars="200"/>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□是 □否</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2.考前14天内，是否接触过有发热或呼吸道症状患者？</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3.考前21天内，所住社区是否曾有报告新冠肺炎病例？</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4.考前14天内，是否有以下症状？如有请在</w:t>
      </w:r>
      <w:bookmarkStart w:id="0" w:name="OLE_LINK1"/>
      <w:r>
        <w:rPr>
          <w:rFonts w:hint="eastAsia" w:ascii="仿宋_GB2312" w:hAnsi="仿宋_GB2312" w:eastAsia="仿宋_GB2312" w:cs="仿宋_GB2312"/>
          <w:spacing w:val="-20"/>
          <w:sz w:val="32"/>
          <w:szCs w:val="32"/>
        </w:rPr>
        <w:t>□</w:t>
      </w:r>
      <w:bookmarkEnd w:id="0"/>
      <w:r>
        <w:rPr>
          <w:rFonts w:hint="eastAsia" w:ascii="仿宋_GB2312" w:hAnsi="仿宋_GB2312" w:eastAsia="仿宋_GB2312" w:cs="仿宋_GB2312"/>
          <w:spacing w:val="-20"/>
          <w:sz w:val="32"/>
          <w:szCs w:val="32"/>
        </w:rPr>
        <w:t>内划√。</w:t>
      </w:r>
    </w:p>
    <w:p>
      <w:pPr>
        <w:tabs>
          <w:tab w:val="left" w:pos="42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症状：□发热□寒战□有干咳□咳痰□有鼻塞□流涕□咽痛□有头痛□乏力□有头晕</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胸闷□胸痛□有气促□恶心</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呼吸困难□呕吐□腹泻□结膜充血□腹痛□有其他症状</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5.考前14天内，有无高、中风险地区所在设区市及疫情突发地的旅行史、居住史、途径史？</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6.你 28天内是否有境外旅居史？如是，是由（</w:t>
      </w:r>
      <w:r>
        <w:rPr>
          <w:rFonts w:hint="eastAsia" w:ascii="仿宋_GB2312" w:hAnsi="仿宋_GB2312" w:eastAsia="仿宋_GB2312" w:cs="仿宋_GB2312"/>
          <w:spacing w:val="-20"/>
          <w:sz w:val="32"/>
          <w:szCs w:val="32"/>
          <w:u w:val="single"/>
        </w:rPr>
        <w:t xml:space="preserve">            </w:t>
      </w:r>
      <w:r>
        <w:rPr>
          <w:rFonts w:hint="eastAsia" w:ascii="仿宋_GB2312" w:hAnsi="仿宋_GB2312" w:eastAsia="仿宋_GB2312" w:cs="仿宋_GB2312"/>
          <w:spacing w:val="-20"/>
          <w:sz w:val="32"/>
          <w:szCs w:val="32"/>
        </w:rPr>
        <w:t>）返陕。</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7.你14天内是否有入境人员接触史？</w:t>
      </w:r>
    </w:p>
    <w:p>
      <w:pPr>
        <w:tabs>
          <w:tab w:val="left" w:pos="426"/>
        </w:tabs>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tabs>
          <w:tab w:val="left" w:pos="142"/>
          <w:tab w:val="left" w:pos="567"/>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二、本人充分理解并遵守面试期间各项防疫安全要求，面试期间将自行做好防护工作，自觉配合体温测量。</w:t>
      </w:r>
    </w:p>
    <w:p>
      <w:pPr>
        <w:tabs>
          <w:tab w:val="left" w:pos="142"/>
          <w:tab w:val="left" w:pos="567"/>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在面试期间如出现咳嗽、发热等身体不适情况，将自觉接受流行病学调查，并主动配合落实相关疫情防控措施。</w:t>
      </w:r>
    </w:p>
    <w:p>
      <w:pPr>
        <w:tabs>
          <w:tab w:val="left" w:pos="142"/>
          <w:tab w:val="left" w:pos="567"/>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三、本人在面试期间自觉遵守中华人民共和国和陕西省有关法律及传染病防控各项规定。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本人保证以上声明信息真实、准确、完整，如有承诺不实、隐瞒病史和接触史、故意压制症状、瞒报漏报健康情况、逃避防疫措施的，愿承担相应法律责任。</w:t>
      </w:r>
      <w:r>
        <w:rPr>
          <w:rFonts w:hint="eastAsia" w:ascii="仿宋_GB2312" w:hAnsi="仿宋_GB2312" w:eastAsia="仿宋_GB2312" w:cs="仿宋_GB2312"/>
          <w:sz w:val="32"/>
          <w:szCs w:val="32"/>
        </w:rPr>
        <w:t xml:space="preserve">               </w:t>
      </w:r>
    </w:p>
    <w:p>
      <w:pPr>
        <w:spacing w:line="560" w:lineRule="exact"/>
        <w:ind w:firstLine="3520" w:firstLineChars="1100"/>
        <w:rPr>
          <w:rFonts w:ascii="仿宋_GB2312" w:hAnsi="仿宋_GB2312" w:eastAsia="仿宋_GB2312" w:cs="仿宋_GB2312"/>
          <w:sz w:val="13"/>
          <w:szCs w:val="13"/>
        </w:rPr>
      </w:pPr>
      <w:r>
        <w:rPr>
          <w:rFonts w:hint="eastAsia" w:ascii="仿宋_GB2312" w:hAnsi="仿宋_GB2312" w:eastAsia="仿宋_GB2312" w:cs="仿宋_GB2312"/>
          <w:sz w:val="32"/>
          <w:szCs w:val="32"/>
        </w:rPr>
        <w:t>签    名：</w:t>
      </w:r>
      <w:bookmarkStart w:id="1" w:name="_GoBack"/>
      <w:bookmarkEnd w:id="1"/>
      <w:r>
        <w:rPr>
          <w:rFonts w:hint="eastAsia" w:ascii="仿宋_GB2312" w:hAnsi="仿宋_GB2312" w:eastAsia="仿宋_GB2312" w:cs="仿宋_GB2312"/>
          <w:sz w:val="32"/>
          <w:szCs w:val="32"/>
        </w:rPr>
        <w:t xml:space="preserve">   </w:t>
      </w:r>
    </w:p>
    <w:p>
      <w:pPr>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承诺日期：2021 年   月   日</w:t>
      </w:r>
    </w:p>
    <w:p>
      <w:pPr>
        <w:rPr>
          <w:rFonts w:asciiTheme="minorEastAsia" w:hAnsiTheme="minorEastAsia"/>
          <w:b/>
          <w:sz w:val="32"/>
          <w:szCs w:val="32"/>
        </w:rPr>
      </w:pPr>
    </w:p>
    <w:p>
      <w:pPr>
        <w:jc w:val="both"/>
        <w:rPr>
          <w:rFonts w:ascii="仿宋_GB2312" w:hAnsi="仿宋_GB2312" w:eastAsia="仿宋_GB2312" w:cs="仿宋_GB2312"/>
          <w:sz w:val="32"/>
          <w:szCs w:val="32"/>
        </w:rPr>
      </w:pPr>
    </w:p>
    <w:sectPr>
      <w:pgSz w:w="11906" w:h="16838"/>
      <w:pgMar w:top="1440"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64"/>
    <w:rsid w:val="00092CDC"/>
    <w:rsid w:val="000A0501"/>
    <w:rsid w:val="000B56E7"/>
    <w:rsid w:val="00102B87"/>
    <w:rsid w:val="0011281D"/>
    <w:rsid w:val="0015453B"/>
    <w:rsid w:val="00173BD1"/>
    <w:rsid w:val="001765BB"/>
    <w:rsid w:val="00176C55"/>
    <w:rsid w:val="00182A26"/>
    <w:rsid w:val="00186E6F"/>
    <w:rsid w:val="001B1159"/>
    <w:rsid w:val="001E5B91"/>
    <w:rsid w:val="00215AAF"/>
    <w:rsid w:val="002D3791"/>
    <w:rsid w:val="002E26C3"/>
    <w:rsid w:val="00342CB0"/>
    <w:rsid w:val="003472EE"/>
    <w:rsid w:val="00367C56"/>
    <w:rsid w:val="003831CB"/>
    <w:rsid w:val="00384787"/>
    <w:rsid w:val="003A06AF"/>
    <w:rsid w:val="003A22A5"/>
    <w:rsid w:val="003A724D"/>
    <w:rsid w:val="003F4E54"/>
    <w:rsid w:val="00431EC1"/>
    <w:rsid w:val="004631F4"/>
    <w:rsid w:val="00474820"/>
    <w:rsid w:val="004832FE"/>
    <w:rsid w:val="004A681C"/>
    <w:rsid w:val="004E012B"/>
    <w:rsid w:val="00504FD1"/>
    <w:rsid w:val="005259BE"/>
    <w:rsid w:val="00525B8A"/>
    <w:rsid w:val="005666F5"/>
    <w:rsid w:val="0057070E"/>
    <w:rsid w:val="00570DCE"/>
    <w:rsid w:val="00580C05"/>
    <w:rsid w:val="005A513B"/>
    <w:rsid w:val="00605D7E"/>
    <w:rsid w:val="006063E8"/>
    <w:rsid w:val="006179E9"/>
    <w:rsid w:val="006619AA"/>
    <w:rsid w:val="006642BB"/>
    <w:rsid w:val="006771C2"/>
    <w:rsid w:val="0068191E"/>
    <w:rsid w:val="00682636"/>
    <w:rsid w:val="006F6AE3"/>
    <w:rsid w:val="007016A3"/>
    <w:rsid w:val="007360B0"/>
    <w:rsid w:val="0076460F"/>
    <w:rsid w:val="00785539"/>
    <w:rsid w:val="007A5C53"/>
    <w:rsid w:val="007F4E67"/>
    <w:rsid w:val="00811F4D"/>
    <w:rsid w:val="0085383C"/>
    <w:rsid w:val="00862DA4"/>
    <w:rsid w:val="00882463"/>
    <w:rsid w:val="00887B64"/>
    <w:rsid w:val="00916814"/>
    <w:rsid w:val="00937087"/>
    <w:rsid w:val="009F0EDD"/>
    <w:rsid w:val="00A00D2E"/>
    <w:rsid w:val="00A301AF"/>
    <w:rsid w:val="00A53755"/>
    <w:rsid w:val="00A656CD"/>
    <w:rsid w:val="00A77451"/>
    <w:rsid w:val="00AC1480"/>
    <w:rsid w:val="00AD0185"/>
    <w:rsid w:val="00AD5024"/>
    <w:rsid w:val="00AF6D84"/>
    <w:rsid w:val="00B27C30"/>
    <w:rsid w:val="00B32530"/>
    <w:rsid w:val="00B50D86"/>
    <w:rsid w:val="00B6645C"/>
    <w:rsid w:val="00B70839"/>
    <w:rsid w:val="00B827A9"/>
    <w:rsid w:val="00BB13BE"/>
    <w:rsid w:val="00C01263"/>
    <w:rsid w:val="00C07656"/>
    <w:rsid w:val="00CB5D94"/>
    <w:rsid w:val="00CC0CE7"/>
    <w:rsid w:val="00CC266C"/>
    <w:rsid w:val="00CE5721"/>
    <w:rsid w:val="00D25EC8"/>
    <w:rsid w:val="00D52D6E"/>
    <w:rsid w:val="00D565CB"/>
    <w:rsid w:val="00D6008E"/>
    <w:rsid w:val="00DE37D3"/>
    <w:rsid w:val="00DE688D"/>
    <w:rsid w:val="00DF705D"/>
    <w:rsid w:val="00E051E8"/>
    <w:rsid w:val="00E06B6E"/>
    <w:rsid w:val="00EB5332"/>
    <w:rsid w:val="00F070B3"/>
    <w:rsid w:val="00F1352E"/>
    <w:rsid w:val="00F20656"/>
    <w:rsid w:val="00F34D8F"/>
    <w:rsid w:val="00F353FF"/>
    <w:rsid w:val="00F35858"/>
    <w:rsid w:val="00F5625B"/>
    <w:rsid w:val="00F6665A"/>
    <w:rsid w:val="00F8206D"/>
    <w:rsid w:val="00F9280E"/>
    <w:rsid w:val="00FD0571"/>
    <w:rsid w:val="00FD64D6"/>
    <w:rsid w:val="00FF20BB"/>
    <w:rsid w:val="144D4C62"/>
    <w:rsid w:val="16E93FBB"/>
    <w:rsid w:val="7A04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628</Words>
  <Characters>3584</Characters>
  <Lines>29</Lines>
  <Paragraphs>8</Paragraphs>
  <TotalTime>2865</TotalTime>
  <ScaleCrop>false</ScaleCrop>
  <LinksUpToDate>false</LinksUpToDate>
  <CharactersWithSpaces>4204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2021-09-30T09:21:00Z</dcterms:created>
  <dc:creator>TC</dc:creator>
  <cp:lastModifiedBy>木木</cp:lastModifiedBy>
  <cp:lastPrinted>2021-11-16T07:31:00Z</cp:lastPrinted>
  <dcterms:modified xsi:type="dcterms:W3CDTF">2021-11-16T08:07:45Z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841AF8FA949E4B658EC1B278BDB3220B</vt:lpwstr>
  </property>
</Properties>
</file>