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40" w:lineRule="exact"/>
        <w:ind w:left="0" w:right="0" w:firstLine="3520" w:firstLineChars="1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雅安市农业和水务投资有限公司</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40" w:lineRule="exact"/>
        <w:ind w:right="0" w:firstLine="1280" w:firstLineChars="4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2021年第三期公开招聘和考察聘用人员考试总成绩排名及进入体检人员名单</w:t>
      </w:r>
    </w:p>
    <w:p>
      <w:pPr>
        <w:pStyle w:val="2"/>
        <w:rPr>
          <w:rFonts w:hint="eastAsia"/>
          <w:lang w:val="en-US" w:eastAsia="zh-CN"/>
        </w:rPr>
      </w:pPr>
    </w:p>
    <w:tbl>
      <w:tblPr>
        <w:tblStyle w:val="4"/>
        <w:tblW w:w="12815" w:type="dxa"/>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1071"/>
        <w:gridCol w:w="1029"/>
        <w:gridCol w:w="1421"/>
        <w:gridCol w:w="1050"/>
        <w:gridCol w:w="1522"/>
        <w:gridCol w:w="1556"/>
        <w:gridCol w:w="1541"/>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75"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eastAsia" w:ascii="仿宋_GB2312" w:hAnsi="黑体" w:eastAsia="仿宋_GB2312" w:cs="Arial"/>
                <w:kern w:val="0"/>
                <w:sz w:val="28"/>
                <w:szCs w:val="28"/>
                <w:lang w:eastAsia="zh-CN"/>
              </w:rPr>
            </w:pPr>
            <w:r>
              <w:rPr>
                <w:rFonts w:hint="eastAsia" w:ascii="仿宋_GB2312" w:hAnsi="黑体" w:eastAsia="仿宋_GB2312" w:cs="Arial"/>
                <w:kern w:val="0"/>
                <w:sz w:val="28"/>
                <w:szCs w:val="28"/>
                <w:lang w:eastAsia="zh-CN"/>
              </w:rPr>
              <w:t>招聘岗位</w:t>
            </w:r>
          </w:p>
        </w:tc>
        <w:tc>
          <w:tcPr>
            <w:tcW w:w="107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ascii="仿宋_GB2312" w:hAnsi="黑体" w:eastAsia="仿宋_GB2312" w:cs="Arial"/>
                <w:kern w:val="0"/>
                <w:sz w:val="28"/>
                <w:szCs w:val="28"/>
              </w:rPr>
            </w:pPr>
            <w:r>
              <w:rPr>
                <w:rFonts w:hint="eastAsia" w:ascii="仿宋_GB2312" w:hAnsi="黑体" w:eastAsia="仿宋_GB2312" w:cs="Arial"/>
                <w:kern w:val="0"/>
                <w:sz w:val="28"/>
                <w:szCs w:val="28"/>
              </w:rPr>
              <w:t>姓名</w:t>
            </w:r>
          </w:p>
        </w:tc>
        <w:tc>
          <w:tcPr>
            <w:tcW w:w="1029"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eastAsia"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机考</w:t>
            </w:r>
          </w:p>
          <w:p>
            <w:pPr>
              <w:keepNext w:val="0"/>
              <w:keepLines w:val="0"/>
              <w:pageBreakBefore w:val="0"/>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成绩</w:t>
            </w:r>
          </w:p>
        </w:tc>
        <w:tc>
          <w:tcPr>
            <w:tcW w:w="1421"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eastAsia"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机考折合</w:t>
            </w:r>
          </w:p>
          <w:p>
            <w:pPr>
              <w:keepNext w:val="0"/>
              <w:keepLines w:val="0"/>
              <w:pageBreakBefore w:val="0"/>
              <w:kinsoku/>
              <w:overflowPunct/>
              <w:topLinePunct w:val="0"/>
              <w:autoSpaceDE/>
              <w:autoSpaceDN/>
              <w:bidi w:val="0"/>
              <w:adjustRightInd/>
              <w:snapToGrid/>
              <w:spacing w:line="440" w:lineRule="exact"/>
              <w:jc w:val="center"/>
              <w:rPr>
                <w:rFonts w:hint="eastAsia"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成绩</w:t>
            </w:r>
          </w:p>
          <w:p>
            <w:pPr>
              <w:keepNext w:val="0"/>
              <w:keepLines w:val="0"/>
              <w:pageBreakBefore w:val="0"/>
              <w:kinsoku/>
              <w:overflowPunct/>
              <w:topLinePunct w:val="0"/>
              <w:autoSpaceDE/>
              <w:autoSpaceDN/>
              <w:bidi w:val="0"/>
              <w:adjustRightInd/>
              <w:snapToGrid/>
              <w:spacing w:line="440" w:lineRule="exact"/>
              <w:jc w:val="center"/>
              <w:rPr>
                <w:rFonts w:hint="default"/>
                <w:lang w:val="en-US" w:eastAsia="zh-CN"/>
              </w:rPr>
            </w:pPr>
            <w:r>
              <w:rPr>
                <w:rFonts w:hint="eastAsia" w:ascii="仿宋_GB2312" w:hAnsi="黑体" w:eastAsia="仿宋_GB2312" w:cs="Arial"/>
                <w:kern w:val="0"/>
                <w:sz w:val="28"/>
                <w:szCs w:val="28"/>
                <w:lang w:val="en-US" w:eastAsia="zh-CN"/>
              </w:rPr>
              <w:t>（40%）</w:t>
            </w:r>
          </w:p>
        </w:tc>
        <w:tc>
          <w:tcPr>
            <w:tcW w:w="1050"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eastAsia" w:ascii="仿宋_GB2312" w:hAnsi="黑体" w:eastAsia="仿宋_GB2312" w:cs="Arial"/>
                <w:kern w:val="0"/>
                <w:sz w:val="28"/>
                <w:szCs w:val="28"/>
                <w:lang w:eastAsia="zh-CN"/>
              </w:rPr>
            </w:pPr>
            <w:r>
              <w:rPr>
                <w:rFonts w:hint="eastAsia" w:ascii="仿宋_GB2312" w:hAnsi="黑体" w:eastAsia="仿宋_GB2312" w:cs="Arial"/>
                <w:kern w:val="0"/>
                <w:sz w:val="28"/>
                <w:szCs w:val="28"/>
                <w:lang w:eastAsia="zh-CN"/>
              </w:rPr>
              <w:t>面试</w:t>
            </w:r>
          </w:p>
          <w:p>
            <w:pPr>
              <w:keepNext w:val="0"/>
              <w:keepLines w:val="0"/>
              <w:pageBreakBefore w:val="0"/>
              <w:kinsoku/>
              <w:overflowPunct/>
              <w:topLinePunct w:val="0"/>
              <w:autoSpaceDE/>
              <w:autoSpaceDN/>
              <w:bidi w:val="0"/>
              <w:adjustRightInd/>
              <w:snapToGrid/>
              <w:spacing w:line="440" w:lineRule="exact"/>
              <w:jc w:val="center"/>
              <w:rPr>
                <w:rFonts w:ascii="仿宋_GB2312" w:hAnsi="黑体" w:eastAsia="仿宋_GB2312" w:cs="Arial"/>
                <w:kern w:val="0"/>
                <w:sz w:val="28"/>
                <w:szCs w:val="28"/>
              </w:rPr>
            </w:pPr>
            <w:r>
              <w:rPr>
                <w:rFonts w:hint="eastAsia" w:ascii="仿宋_GB2312" w:hAnsi="黑体" w:eastAsia="仿宋_GB2312" w:cs="Arial"/>
                <w:kern w:val="0"/>
                <w:sz w:val="28"/>
                <w:szCs w:val="28"/>
              </w:rPr>
              <w:t>成绩</w:t>
            </w:r>
          </w:p>
        </w:tc>
        <w:tc>
          <w:tcPr>
            <w:tcW w:w="1522"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eastAsia"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面试折合</w:t>
            </w:r>
          </w:p>
          <w:p>
            <w:pPr>
              <w:keepNext w:val="0"/>
              <w:keepLines w:val="0"/>
              <w:pageBreakBefore w:val="0"/>
              <w:kinsoku/>
              <w:overflowPunct/>
              <w:topLinePunct w:val="0"/>
              <w:autoSpaceDE/>
              <w:autoSpaceDN/>
              <w:bidi w:val="0"/>
              <w:adjustRightInd/>
              <w:snapToGrid/>
              <w:spacing w:line="440" w:lineRule="exact"/>
              <w:jc w:val="center"/>
              <w:rPr>
                <w:rFonts w:hint="eastAsia"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成绩</w:t>
            </w:r>
          </w:p>
          <w:p>
            <w:pPr>
              <w:keepNext w:val="0"/>
              <w:keepLines w:val="0"/>
              <w:pageBreakBefore w:val="0"/>
              <w:kinsoku/>
              <w:overflowPunct/>
              <w:topLinePunct w:val="0"/>
              <w:autoSpaceDE/>
              <w:autoSpaceDN/>
              <w:bidi w:val="0"/>
              <w:adjustRightInd/>
              <w:snapToGrid/>
              <w:spacing w:line="440" w:lineRule="exact"/>
              <w:jc w:val="center"/>
              <w:rPr>
                <w:rFonts w:hint="default"/>
                <w:lang w:val="en-US" w:eastAsia="zh-CN"/>
              </w:rPr>
            </w:pPr>
            <w:r>
              <w:rPr>
                <w:rFonts w:hint="eastAsia" w:ascii="仿宋_GB2312" w:hAnsi="黑体" w:eastAsia="仿宋_GB2312" w:cs="Arial"/>
                <w:kern w:val="0"/>
                <w:sz w:val="28"/>
                <w:szCs w:val="28"/>
                <w:lang w:val="en-US" w:eastAsia="zh-CN"/>
              </w:rPr>
              <w:t>（60%）</w:t>
            </w:r>
          </w:p>
        </w:tc>
        <w:tc>
          <w:tcPr>
            <w:tcW w:w="1556"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eastAsia" w:ascii="仿宋_GB2312" w:hAnsi="黑体" w:eastAsia="仿宋_GB2312" w:cs="Arial"/>
                <w:kern w:val="0"/>
                <w:sz w:val="28"/>
                <w:szCs w:val="28"/>
                <w:lang w:eastAsia="zh-CN"/>
              </w:rPr>
            </w:pPr>
            <w:r>
              <w:rPr>
                <w:rFonts w:hint="eastAsia" w:ascii="仿宋_GB2312" w:hAnsi="黑体" w:eastAsia="仿宋_GB2312" w:cs="Arial"/>
                <w:kern w:val="0"/>
                <w:sz w:val="28"/>
                <w:szCs w:val="28"/>
                <w:lang w:eastAsia="zh-CN"/>
              </w:rPr>
              <w:t>总成绩</w:t>
            </w:r>
          </w:p>
        </w:tc>
        <w:tc>
          <w:tcPr>
            <w:tcW w:w="1541"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ascii="仿宋_GB2312" w:hAnsi="黑体" w:eastAsia="仿宋_GB2312" w:cs="Arial"/>
                <w:kern w:val="0"/>
                <w:sz w:val="28"/>
                <w:szCs w:val="28"/>
              </w:rPr>
            </w:pPr>
            <w:r>
              <w:rPr>
                <w:rFonts w:hint="eastAsia" w:ascii="仿宋_GB2312" w:hAnsi="黑体" w:eastAsia="仿宋_GB2312" w:cs="Arial"/>
                <w:kern w:val="0"/>
                <w:sz w:val="28"/>
                <w:szCs w:val="28"/>
              </w:rPr>
              <w:t>排名</w:t>
            </w:r>
          </w:p>
        </w:tc>
        <w:tc>
          <w:tcPr>
            <w:tcW w:w="1950"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eastAsia" w:ascii="仿宋_GB2312" w:hAnsi="黑体" w:eastAsia="仿宋_GB2312" w:cs="Arial"/>
                <w:kern w:val="0"/>
                <w:sz w:val="28"/>
                <w:szCs w:val="28"/>
                <w:lang w:eastAsia="zh-CN"/>
              </w:rPr>
            </w:pPr>
            <w:r>
              <w:rPr>
                <w:rFonts w:hint="eastAsia" w:ascii="仿宋_GB2312" w:hAnsi="黑体" w:eastAsia="仿宋_GB2312" w:cs="Arial"/>
                <w:kern w:val="0"/>
                <w:sz w:val="28"/>
                <w:szCs w:val="28"/>
                <w:lang w:eastAsia="zh-CN"/>
              </w:rPr>
              <w:t>是否进入体检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675" w:type="dxa"/>
            <w:vMerge w:val="restart"/>
            <w:noWrap w:val="0"/>
            <w:vAlign w:val="center"/>
          </w:tcPr>
          <w:p>
            <w:pPr>
              <w:keepNext w:val="0"/>
              <w:keepLines w:val="0"/>
              <w:pageBreakBefore w:val="0"/>
              <w:widowControl/>
              <w:kinsoku/>
              <w:overflowPunct/>
              <w:topLinePunct w:val="0"/>
              <w:autoSpaceDE/>
              <w:autoSpaceDN/>
              <w:bidi w:val="0"/>
              <w:adjustRightInd/>
              <w:snapToGrid/>
              <w:spacing w:line="440" w:lineRule="exact"/>
              <w:jc w:val="left"/>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1号岗位（润丰水业财务部工作人员）</w:t>
            </w:r>
          </w:p>
        </w:tc>
        <w:tc>
          <w:tcPr>
            <w:tcW w:w="107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吴欣宇</w:t>
            </w:r>
          </w:p>
        </w:tc>
        <w:tc>
          <w:tcPr>
            <w:tcW w:w="1029"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56</w:t>
            </w:r>
          </w:p>
        </w:tc>
        <w:tc>
          <w:tcPr>
            <w:tcW w:w="1421"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22.4</w:t>
            </w:r>
          </w:p>
        </w:tc>
        <w:tc>
          <w:tcPr>
            <w:tcW w:w="1050"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88.6</w:t>
            </w:r>
          </w:p>
        </w:tc>
        <w:tc>
          <w:tcPr>
            <w:tcW w:w="1522"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53.16</w:t>
            </w:r>
          </w:p>
        </w:tc>
        <w:tc>
          <w:tcPr>
            <w:tcW w:w="1556"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75.56</w:t>
            </w:r>
          </w:p>
        </w:tc>
        <w:tc>
          <w:tcPr>
            <w:tcW w:w="1541"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1</w:t>
            </w:r>
          </w:p>
        </w:tc>
        <w:tc>
          <w:tcPr>
            <w:tcW w:w="1950"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75" w:type="dxa"/>
            <w:vMerge w:val="continue"/>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eastAsia" w:ascii="仿宋_GB2312" w:hAnsi="黑体" w:eastAsia="仿宋_GB2312" w:cs="Arial"/>
                <w:kern w:val="0"/>
                <w:sz w:val="28"/>
                <w:szCs w:val="28"/>
                <w:lang w:val="en-US" w:eastAsia="zh-CN"/>
              </w:rPr>
            </w:pPr>
          </w:p>
        </w:tc>
        <w:tc>
          <w:tcPr>
            <w:tcW w:w="107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黄文秀</w:t>
            </w:r>
          </w:p>
        </w:tc>
        <w:tc>
          <w:tcPr>
            <w:tcW w:w="1029"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68</w:t>
            </w:r>
          </w:p>
        </w:tc>
        <w:tc>
          <w:tcPr>
            <w:tcW w:w="1421"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27.2</w:t>
            </w:r>
          </w:p>
        </w:tc>
        <w:tc>
          <w:tcPr>
            <w:tcW w:w="1050"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74</w:t>
            </w:r>
          </w:p>
        </w:tc>
        <w:tc>
          <w:tcPr>
            <w:tcW w:w="1522"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44.4</w:t>
            </w:r>
          </w:p>
        </w:tc>
        <w:tc>
          <w:tcPr>
            <w:tcW w:w="1556"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71.6</w:t>
            </w:r>
          </w:p>
        </w:tc>
        <w:tc>
          <w:tcPr>
            <w:tcW w:w="1541"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2</w:t>
            </w:r>
          </w:p>
        </w:tc>
        <w:tc>
          <w:tcPr>
            <w:tcW w:w="1950"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675" w:type="dxa"/>
            <w:vMerge w:val="continue"/>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eastAsia" w:ascii="仿宋_GB2312" w:hAnsi="黑体" w:eastAsia="仿宋_GB2312" w:cs="Arial"/>
                <w:kern w:val="0"/>
                <w:sz w:val="28"/>
                <w:szCs w:val="28"/>
                <w:lang w:val="en-US" w:eastAsia="zh-CN"/>
              </w:rPr>
            </w:pPr>
          </w:p>
        </w:tc>
        <w:tc>
          <w:tcPr>
            <w:tcW w:w="107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李</w:t>
            </w:r>
            <w:r>
              <w:rPr>
                <w:rFonts w:hint="default" w:ascii="仿宋_GB2312" w:hAnsi="黑体" w:eastAsia="仿宋_GB2312" w:cs="Arial"/>
                <w:kern w:val="0"/>
                <w:sz w:val="28"/>
                <w:szCs w:val="28"/>
                <w:lang w:val="en-US" w:eastAsia="zh-CN"/>
              </w:rPr>
              <w:t xml:space="preserve">  </w:t>
            </w:r>
            <w:r>
              <w:rPr>
                <w:rFonts w:hint="eastAsia" w:ascii="仿宋_GB2312" w:hAnsi="黑体" w:eastAsia="仿宋_GB2312" w:cs="Arial"/>
                <w:kern w:val="0"/>
                <w:sz w:val="28"/>
                <w:szCs w:val="28"/>
                <w:lang w:val="en-US" w:eastAsia="zh-CN"/>
              </w:rPr>
              <w:t>霜</w:t>
            </w:r>
          </w:p>
        </w:tc>
        <w:tc>
          <w:tcPr>
            <w:tcW w:w="1029"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51</w:t>
            </w:r>
          </w:p>
        </w:tc>
        <w:tc>
          <w:tcPr>
            <w:tcW w:w="1421"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20.4</w:t>
            </w:r>
          </w:p>
        </w:tc>
        <w:tc>
          <w:tcPr>
            <w:tcW w:w="1050"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74.2</w:t>
            </w:r>
          </w:p>
        </w:tc>
        <w:tc>
          <w:tcPr>
            <w:tcW w:w="1522"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44.52</w:t>
            </w:r>
          </w:p>
        </w:tc>
        <w:tc>
          <w:tcPr>
            <w:tcW w:w="1556"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64.92</w:t>
            </w:r>
          </w:p>
        </w:tc>
        <w:tc>
          <w:tcPr>
            <w:tcW w:w="1541"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3</w:t>
            </w:r>
          </w:p>
        </w:tc>
        <w:tc>
          <w:tcPr>
            <w:tcW w:w="1950"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5" w:type="dxa"/>
            <w:vMerge w:val="restart"/>
            <w:noWrap w:val="0"/>
            <w:vAlign w:val="center"/>
          </w:tcPr>
          <w:p>
            <w:pPr>
              <w:keepNext w:val="0"/>
              <w:keepLines w:val="0"/>
              <w:pageBreakBefore w:val="0"/>
              <w:widowControl/>
              <w:kinsoku/>
              <w:overflowPunct/>
              <w:topLinePunct w:val="0"/>
              <w:autoSpaceDE/>
              <w:autoSpaceDN/>
              <w:bidi w:val="0"/>
              <w:adjustRightInd/>
              <w:snapToGrid/>
              <w:spacing w:line="440" w:lineRule="exact"/>
              <w:jc w:val="left"/>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2</w:t>
            </w:r>
            <w:r>
              <w:rPr>
                <w:rFonts w:hint="eastAsia" w:ascii="仿宋_GB2312" w:hAnsi="黑体" w:eastAsia="仿宋_GB2312" w:cs="Arial"/>
                <w:kern w:val="0"/>
                <w:sz w:val="28"/>
                <w:szCs w:val="28"/>
                <w:lang w:val="en-US" w:eastAsia="zh-CN"/>
              </w:rPr>
              <w:t>号岗位（天润产投总经理）</w:t>
            </w:r>
          </w:p>
        </w:tc>
        <w:tc>
          <w:tcPr>
            <w:tcW w:w="107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丁</w:t>
            </w:r>
            <w:r>
              <w:rPr>
                <w:rFonts w:hint="default" w:ascii="仿宋_GB2312" w:hAnsi="黑体" w:eastAsia="仿宋_GB2312" w:cs="Arial"/>
                <w:kern w:val="0"/>
                <w:sz w:val="28"/>
                <w:szCs w:val="28"/>
                <w:lang w:val="en-US" w:eastAsia="zh-CN"/>
              </w:rPr>
              <w:t xml:space="preserve">  </w:t>
            </w:r>
            <w:r>
              <w:rPr>
                <w:rFonts w:hint="eastAsia" w:ascii="仿宋_GB2312" w:hAnsi="黑体" w:eastAsia="仿宋_GB2312" w:cs="Arial"/>
                <w:kern w:val="0"/>
                <w:sz w:val="28"/>
                <w:szCs w:val="28"/>
                <w:lang w:val="en-US" w:eastAsia="zh-CN"/>
              </w:rPr>
              <w:t>一</w:t>
            </w:r>
          </w:p>
        </w:tc>
        <w:tc>
          <w:tcPr>
            <w:tcW w:w="1029"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w:t>
            </w:r>
          </w:p>
        </w:tc>
        <w:tc>
          <w:tcPr>
            <w:tcW w:w="142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w:t>
            </w:r>
          </w:p>
        </w:tc>
        <w:tc>
          <w:tcPr>
            <w:tcW w:w="1050"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88</w:t>
            </w:r>
          </w:p>
        </w:tc>
        <w:tc>
          <w:tcPr>
            <w:tcW w:w="1522"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w:t>
            </w:r>
          </w:p>
        </w:tc>
        <w:tc>
          <w:tcPr>
            <w:tcW w:w="1556"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88</w:t>
            </w:r>
          </w:p>
        </w:tc>
        <w:tc>
          <w:tcPr>
            <w:tcW w:w="154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1</w:t>
            </w:r>
          </w:p>
        </w:tc>
        <w:tc>
          <w:tcPr>
            <w:tcW w:w="1950"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bidi="ar-SA"/>
              </w:rPr>
            </w:pPr>
            <w:r>
              <w:rPr>
                <w:rFonts w:hint="eastAsia" w:ascii="仿宋_GB2312" w:hAnsi="黑体" w:eastAsia="仿宋_GB2312" w:cs="Arial"/>
                <w:kern w:val="0"/>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675" w:type="dxa"/>
            <w:vMerge w:val="continue"/>
            <w:noWrap w:val="0"/>
            <w:vAlign w:val="center"/>
          </w:tcPr>
          <w:p>
            <w:pPr>
              <w:keepNext w:val="0"/>
              <w:keepLines w:val="0"/>
              <w:pageBreakBefore w:val="0"/>
              <w:widowControl/>
              <w:kinsoku/>
              <w:overflowPunct/>
              <w:topLinePunct w:val="0"/>
              <w:autoSpaceDE/>
              <w:autoSpaceDN/>
              <w:bidi w:val="0"/>
              <w:adjustRightInd/>
              <w:snapToGrid/>
              <w:spacing w:line="440" w:lineRule="exact"/>
              <w:jc w:val="left"/>
              <w:rPr>
                <w:rFonts w:hint="eastAsia" w:ascii="仿宋_GB2312" w:hAnsi="黑体" w:eastAsia="仿宋_GB2312" w:cs="Arial"/>
                <w:kern w:val="0"/>
                <w:sz w:val="28"/>
                <w:szCs w:val="28"/>
                <w:lang w:val="en-US" w:eastAsia="zh-CN"/>
              </w:rPr>
            </w:pPr>
          </w:p>
        </w:tc>
        <w:tc>
          <w:tcPr>
            <w:tcW w:w="107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屈</w:t>
            </w:r>
            <w:r>
              <w:rPr>
                <w:rFonts w:hint="default" w:ascii="仿宋_GB2312" w:hAnsi="黑体" w:eastAsia="仿宋_GB2312" w:cs="Arial"/>
                <w:kern w:val="0"/>
                <w:sz w:val="28"/>
                <w:szCs w:val="28"/>
                <w:lang w:val="en-US" w:eastAsia="zh-CN"/>
              </w:rPr>
              <w:t xml:space="preserve">  </w:t>
            </w:r>
            <w:r>
              <w:rPr>
                <w:rFonts w:hint="eastAsia" w:ascii="仿宋_GB2312" w:hAnsi="黑体" w:eastAsia="仿宋_GB2312" w:cs="Arial"/>
                <w:kern w:val="0"/>
                <w:sz w:val="28"/>
                <w:szCs w:val="28"/>
                <w:lang w:val="en-US" w:eastAsia="zh-CN"/>
              </w:rPr>
              <w:t>咏</w:t>
            </w:r>
          </w:p>
        </w:tc>
        <w:tc>
          <w:tcPr>
            <w:tcW w:w="1029"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w:t>
            </w:r>
          </w:p>
        </w:tc>
        <w:tc>
          <w:tcPr>
            <w:tcW w:w="142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w:t>
            </w:r>
          </w:p>
        </w:tc>
        <w:tc>
          <w:tcPr>
            <w:tcW w:w="1050"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79</w:t>
            </w:r>
          </w:p>
        </w:tc>
        <w:tc>
          <w:tcPr>
            <w:tcW w:w="1522"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w:t>
            </w:r>
          </w:p>
        </w:tc>
        <w:tc>
          <w:tcPr>
            <w:tcW w:w="1556"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79</w:t>
            </w:r>
          </w:p>
        </w:tc>
        <w:tc>
          <w:tcPr>
            <w:tcW w:w="154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2</w:t>
            </w:r>
          </w:p>
        </w:tc>
        <w:tc>
          <w:tcPr>
            <w:tcW w:w="1950"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bidi="ar-SA"/>
              </w:rPr>
            </w:pPr>
            <w:r>
              <w:rPr>
                <w:rFonts w:hint="eastAsia" w:ascii="仿宋_GB2312" w:hAnsi="黑体" w:eastAsia="仿宋_GB2312" w:cs="Arial"/>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675" w:type="dxa"/>
            <w:vMerge w:val="continue"/>
            <w:noWrap w:val="0"/>
            <w:vAlign w:val="center"/>
          </w:tcPr>
          <w:p>
            <w:pPr>
              <w:keepNext w:val="0"/>
              <w:keepLines w:val="0"/>
              <w:pageBreakBefore w:val="0"/>
              <w:widowControl/>
              <w:kinsoku/>
              <w:overflowPunct/>
              <w:topLinePunct w:val="0"/>
              <w:autoSpaceDE/>
              <w:autoSpaceDN/>
              <w:bidi w:val="0"/>
              <w:adjustRightInd/>
              <w:snapToGrid/>
              <w:spacing w:line="440" w:lineRule="exact"/>
              <w:jc w:val="left"/>
              <w:rPr>
                <w:rFonts w:hint="eastAsia" w:ascii="仿宋_GB2312" w:hAnsi="黑体" w:eastAsia="仿宋_GB2312" w:cs="Arial"/>
                <w:kern w:val="0"/>
                <w:sz w:val="28"/>
                <w:szCs w:val="28"/>
                <w:lang w:val="en-US" w:eastAsia="zh-CN"/>
              </w:rPr>
            </w:pPr>
          </w:p>
        </w:tc>
        <w:tc>
          <w:tcPr>
            <w:tcW w:w="107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张玉辉</w:t>
            </w:r>
          </w:p>
        </w:tc>
        <w:tc>
          <w:tcPr>
            <w:tcW w:w="1029"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w:t>
            </w:r>
          </w:p>
        </w:tc>
        <w:tc>
          <w:tcPr>
            <w:tcW w:w="142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w:t>
            </w:r>
          </w:p>
        </w:tc>
        <w:tc>
          <w:tcPr>
            <w:tcW w:w="1050"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缺考</w:t>
            </w:r>
          </w:p>
        </w:tc>
        <w:tc>
          <w:tcPr>
            <w:tcW w:w="1522"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w:t>
            </w:r>
          </w:p>
        </w:tc>
        <w:tc>
          <w:tcPr>
            <w:tcW w:w="1556"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缺考</w:t>
            </w:r>
          </w:p>
        </w:tc>
        <w:tc>
          <w:tcPr>
            <w:tcW w:w="154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缺考</w:t>
            </w:r>
          </w:p>
        </w:tc>
        <w:tc>
          <w:tcPr>
            <w:tcW w:w="1950"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bidi="ar-SA"/>
              </w:rPr>
            </w:pPr>
            <w:r>
              <w:rPr>
                <w:rFonts w:hint="eastAsia" w:ascii="仿宋_GB2312" w:hAnsi="黑体" w:eastAsia="仿宋_GB2312" w:cs="Arial"/>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75" w:type="dxa"/>
            <w:vMerge w:val="restart"/>
            <w:noWrap w:val="0"/>
            <w:vAlign w:val="center"/>
          </w:tcPr>
          <w:p>
            <w:pPr>
              <w:keepNext w:val="0"/>
              <w:keepLines w:val="0"/>
              <w:pageBreakBefore w:val="0"/>
              <w:widowControl/>
              <w:kinsoku/>
              <w:overflowPunct/>
              <w:topLinePunct w:val="0"/>
              <w:autoSpaceDE/>
              <w:autoSpaceDN/>
              <w:bidi w:val="0"/>
              <w:adjustRightInd/>
              <w:snapToGrid/>
              <w:spacing w:line="440" w:lineRule="exact"/>
              <w:jc w:val="left"/>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4号岗位（天润产投财务部工作人员</w:t>
            </w:r>
          </w:p>
        </w:tc>
        <w:tc>
          <w:tcPr>
            <w:tcW w:w="107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王</w:t>
            </w:r>
            <w:r>
              <w:rPr>
                <w:rFonts w:hint="default" w:ascii="仿宋_GB2312" w:hAnsi="黑体" w:eastAsia="仿宋_GB2312" w:cs="Arial"/>
                <w:kern w:val="0"/>
                <w:sz w:val="28"/>
                <w:szCs w:val="28"/>
                <w:lang w:val="en-US" w:eastAsia="zh-CN"/>
              </w:rPr>
              <w:t xml:space="preserve">  </w:t>
            </w:r>
            <w:r>
              <w:rPr>
                <w:rFonts w:hint="eastAsia" w:ascii="仿宋_GB2312" w:hAnsi="黑体" w:eastAsia="仿宋_GB2312" w:cs="Arial"/>
                <w:kern w:val="0"/>
                <w:sz w:val="28"/>
                <w:szCs w:val="28"/>
                <w:lang w:val="en-US" w:eastAsia="zh-CN"/>
              </w:rPr>
              <w:t>静</w:t>
            </w:r>
          </w:p>
        </w:tc>
        <w:tc>
          <w:tcPr>
            <w:tcW w:w="1029"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53.5</w:t>
            </w:r>
          </w:p>
        </w:tc>
        <w:tc>
          <w:tcPr>
            <w:tcW w:w="142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21.4</w:t>
            </w:r>
          </w:p>
        </w:tc>
        <w:tc>
          <w:tcPr>
            <w:tcW w:w="1050"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76.4</w:t>
            </w:r>
          </w:p>
        </w:tc>
        <w:tc>
          <w:tcPr>
            <w:tcW w:w="1522"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45.84</w:t>
            </w:r>
          </w:p>
        </w:tc>
        <w:tc>
          <w:tcPr>
            <w:tcW w:w="1556"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67.24</w:t>
            </w:r>
          </w:p>
        </w:tc>
        <w:tc>
          <w:tcPr>
            <w:tcW w:w="154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1</w:t>
            </w:r>
          </w:p>
        </w:tc>
        <w:tc>
          <w:tcPr>
            <w:tcW w:w="1950"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bidi="ar-SA"/>
              </w:rPr>
            </w:pPr>
            <w:r>
              <w:rPr>
                <w:rFonts w:hint="eastAsia" w:ascii="仿宋_GB2312" w:hAnsi="黑体" w:eastAsia="仿宋_GB2312" w:cs="Arial"/>
                <w:kern w:val="0"/>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75" w:type="dxa"/>
            <w:vMerge w:val="continue"/>
            <w:noWrap w:val="0"/>
            <w:vAlign w:val="center"/>
          </w:tcPr>
          <w:p>
            <w:pPr>
              <w:keepNext w:val="0"/>
              <w:keepLines w:val="0"/>
              <w:pageBreakBefore w:val="0"/>
              <w:widowControl/>
              <w:kinsoku/>
              <w:overflowPunct/>
              <w:topLinePunct w:val="0"/>
              <w:autoSpaceDE/>
              <w:autoSpaceDN/>
              <w:bidi w:val="0"/>
              <w:adjustRightInd/>
              <w:snapToGrid/>
              <w:spacing w:line="440" w:lineRule="exact"/>
              <w:jc w:val="left"/>
              <w:rPr>
                <w:rFonts w:hint="eastAsia" w:ascii="仿宋_GB2312" w:hAnsi="黑体" w:eastAsia="仿宋_GB2312" w:cs="Arial"/>
                <w:kern w:val="0"/>
                <w:sz w:val="28"/>
                <w:szCs w:val="28"/>
                <w:lang w:val="en-US" w:eastAsia="zh-CN"/>
              </w:rPr>
            </w:pPr>
          </w:p>
        </w:tc>
        <w:tc>
          <w:tcPr>
            <w:tcW w:w="107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杨世伟</w:t>
            </w:r>
          </w:p>
        </w:tc>
        <w:tc>
          <w:tcPr>
            <w:tcW w:w="1029"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51</w:t>
            </w:r>
          </w:p>
        </w:tc>
        <w:tc>
          <w:tcPr>
            <w:tcW w:w="142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20.4</w:t>
            </w:r>
          </w:p>
        </w:tc>
        <w:tc>
          <w:tcPr>
            <w:tcW w:w="1050"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77.4</w:t>
            </w:r>
          </w:p>
        </w:tc>
        <w:tc>
          <w:tcPr>
            <w:tcW w:w="1522"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46.44</w:t>
            </w:r>
          </w:p>
        </w:tc>
        <w:tc>
          <w:tcPr>
            <w:tcW w:w="1556"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66.84</w:t>
            </w:r>
          </w:p>
        </w:tc>
        <w:tc>
          <w:tcPr>
            <w:tcW w:w="154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2</w:t>
            </w:r>
          </w:p>
        </w:tc>
        <w:tc>
          <w:tcPr>
            <w:tcW w:w="1950"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bidi="ar-SA"/>
              </w:rPr>
            </w:pPr>
            <w:r>
              <w:rPr>
                <w:rFonts w:hint="eastAsia" w:ascii="仿宋_GB2312" w:hAnsi="黑体" w:eastAsia="仿宋_GB2312" w:cs="Arial"/>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5" w:type="dxa"/>
            <w:vMerge w:val="continue"/>
            <w:noWrap w:val="0"/>
            <w:vAlign w:val="center"/>
          </w:tcPr>
          <w:p>
            <w:pPr>
              <w:keepNext w:val="0"/>
              <w:keepLines w:val="0"/>
              <w:pageBreakBefore w:val="0"/>
              <w:widowControl/>
              <w:kinsoku/>
              <w:overflowPunct/>
              <w:topLinePunct w:val="0"/>
              <w:autoSpaceDE/>
              <w:autoSpaceDN/>
              <w:bidi w:val="0"/>
              <w:adjustRightInd/>
              <w:snapToGrid/>
              <w:spacing w:line="440" w:lineRule="exact"/>
              <w:jc w:val="left"/>
              <w:rPr>
                <w:rFonts w:hint="eastAsia" w:ascii="仿宋_GB2312" w:hAnsi="黑体" w:eastAsia="仿宋_GB2312" w:cs="Arial"/>
                <w:kern w:val="0"/>
                <w:sz w:val="28"/>
                <w:szCs w:val="28"/>
                <w:lang w:val="en-US" w:eastAsia="zh-CN"/>
              </w:rPr>
            </w:pPr>
          </w:p>
        </w:tc>
        <w:tc>
          <w:tcPr>
            <w:tcW w:w="107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吴婉珠</w:t>
            </w:r>
          </w:p>
        </w:tc>
        <w:tc>
          <w:tcPr>
            <w:tcW w:w="1029"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50.5</w:t>
            </w:r>
          </w:p>
        </w:tc>
        <w:tc>
          <w:tcPr>
            <w:tcW w:w="142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20.2</w:t>
            </w:r>
          </w:p>
        </w:tc>
        <w:tc>
          <w:tcPr>
            <w:tcW w:w="1050"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65.8</w:t>
            </w:r>
          </w:p>
        </w:tc>
        <w:tc>
          <w:tcPr>
            <w:tcW w:w="1522"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39.48</w:t>
            </w:r>
          </w:p>
        </w:tc>
        <w:tc>
          <w:tcPr>
            <w:tcW w:w="1556"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59.68</w:t>
            </w:r>
          </w:p>
        </w:tc>
        <w:tc>
          <w:tcPr>
            <w:tcW w:w="154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3</w:t>
            </w:r>
          </w:p>
        </w:tc>
        <w:tc>
          <w:tcPr>
            <w:tcW w:w="1950"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bidi="ar-SA"/>
              </w:rPr>
            </w:pPr>
            <w:r>
              <w:rPr>
                <w:rFonts w:hint="eastAsia" w:ascii="仿宋_GB2312" w:hAnsi="黑体" w:eastAsia="仿宋_GB2312" w:cs="Arial"/>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675" w:type="dxa"/>
            <w:vMerge w:val="restart"/>
            <w:noWrap w:val="0"/>
            <w:vAlign w:val="center"/>
          </w:tcPr>
          <w:p>
            <w:pPr>
              <w:keepNext w:val="0"/>
              <w:keepLines w:val="0"/>
              <w:pageBreakBefore w:val="0"/>
              <w:widowControl/>
              <w:kinsoku/>
              <w:overflowPunct/>
              <w:topLinePunct w:val="0"/>
              <w:autoSpaceDE/>
              <w:autoSpaceDN/>
              <w:bidi w:val="0"/>
              <w:adjustRightInd/>
              <w:snapToGrid/>
              <w:spacing w:line="440" w:lineRule="exact"/>
              <w:jc w:val="left"/>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5</w:t>
            </w:r>
            <w:r>
              <w:rPr>
                <w:rFonts w:hint="eastAsia" w:ascii="仿宋_GB2312" w:hAnsi="黑体" w:eastAsia="仿宋_GB2312" w:cs="Arial"/>
                <w:kern w:val="0"/>
                <w:sz w:val="28"/>
                <w:szCs w:val="28"/>
                <w:lang w:val="en-US" w:eastAsia="zh-CN"/>
              </w:rPr>
              <w:t>号岗位（天润产投综合部工作人员）</w:t>
            </w:r>
          </w:p>
        </w:tc>
        <w:tc>
          <w:tcPr>
            <w:tcW w:w="107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王雨晖</w:t>
            </w:r>
          </w:p>
        </w:tc>
        <w:tc>
          <w:tcPr>
            <w:tcW w:w="1029"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44.5</w:t>
            </w:r>
          </w:p>
        </w:tc>
        <w:tc>
          <w:tcPr>
            <w:tcW w:w="142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17.8</w:t>
            </w:r>
          </w:p>
        </w:tc>
        <w:tc>
          <w:tcPr>
            <w:tcW w:w="1050"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88</w:t>
            </w:r>
          </w:p>
        </w:tc>
        <w:tc>
          <w:tcPr>
            <w:tcW w:w="1522"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52.8</w:t>
            </w:r>
          </w:p>
        </w:tc>
        <w:tc>
          <w:tcPr>
            <w:tcW w:w="1556"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70.6</w:t>
            </w:r>
          </w:p>
        </w:tc>
        <w:tc>
          <w:tcPr>
            <w:tcW w:w="154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1</w:t>
            </w:r>
          </w:p>
        </w:tc>
        <w:tc>
          <w:tcPr>
            <w:tcW w:w="1950"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bidi="ar-SA"/>
              </w:rPr>
            </w:pPr>
            <w:r>
              <w:rPr>
                <w:rFonts w:hint="eastAsia" w:ascii="仿宋_GB2312" w:hAnsi="黑体" w:eastAsia="仿宋_GB2312" w:cs="Arial"/>
                <w:kern w:val="0"/>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675" w:type="dxa"/>
            <w:vMerge w:val="continue"/>
            <w:noWrap w:val="0"/>
            <w:vAlign w:val="center"/>
          </w:tcPr>
          <w:p>
            <w:pPr>
              <w:keepNext w:val="0"/>
              <w:keepLines w:val="0"/>
              <w:pageBreakBefore w:val="0"/>
              <w:widowControl/>
              <w:kinsoku/>
              <w:overflowPunct/>
              <w:topLinePunct w:val="0"/>
              <w:autoSpaceDE/>
              <w:autoSpaceDN/>
              <w:bidi w:val="0"/>
              <w:adjustRightInd/>
              <w:snapToGrid/>
              <w:spacing w:line="440" w:lineRule="exact"/>
              <w:jc w:val="left"/>
              <w:rPr>
                <w:rFonts w:hint="eastAsia" w:ascii="仿宋_GB2312" w:hAnsi="黑体" w:eastAsia="仿宋_GB2312" w:cs="Arial"/>
                <w:kern w:val="0"/>
                <w:sz w:val="28"/>
                <w:szCs w:val="28"/>
                <w:lang w:val="en-US" w:eastAsia="zh-CN"/>
              </w:rPr>
            </w:pPr>
          </w:p>
        </w:tc>
        <w:tc>
          <w:tcPr>
            <w:tcW w:w="107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李雅梅</w:t>
            </w:r>
          </w:p>
        </w:tc>
        <w:tc>
          <w:tcPr>
            <w:tcW w:w="1029"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50</w:t>
            </w:r>
          </w:p>
        </w:tc>
        <w:tc>
          <w:tcPr>
            <w:tcW w:w="142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20</w:t>
            </w:r>
          </w:p>
        </w:tc>
        <w:tc>
          <w:tcPr>
            <w:tcW w:w="1050"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79</w:t>
            </w:r>
          </w:p>
        </w:tc>
        <w:tc>
          <w:tcPr>
            <w:tcW w:w="1522"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47.4</w:t>
            </w:r>
          </w:p>
        </w:tc>
        <w:tc>
          <w:tcPr>
            <w:tcW w:w="1556"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67.4</w:t>
            </w:r>
          </w:p>
        </w:tc>
        <w:tc>
          <w:tcPr>
            <w:tcW w:w="154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2</w:t>
            </w:r>
          </w:p>
        </w:tc>
        <w:tc>
          <w:tcPr>
            <w:tcW w:w="1950"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bidi="ar-SA"/>
              </w:rPr>
            </w:pPr>
            <w:r>
              <w:rPr>
                <w:rFonts w:hint="eastAsia" w:ascii="仿宋_GB2312" w:hAnsi="黑体" w:eastAsia="仿宋_GB2312" w:cs="Arial"/>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675" w:type="dxa"/>
            <w:vMerge w:val="continue"/>
            <w:noWrap w:val="0"/>
            <w:vAlign w:val="center"/>
          </w:tcPr>
          <w:p>
            <w:pPr>
              <w:keepNext w:val="0"/>
              <w:keepLines w:val="0"/>
              <w:pageBreakBefore w:val="0"/>
              <w:widowControl/>
              <w:kinsoku/>
              <w:overflowPunct/>
              <w:topLinePunct w:val="0"/>
              <w:autoSpaceDE/>
              <w:autoSpaceDN/>
              <w:bidi w:val="0"/>
              <w:adjustRightInd/>
              <w:snapToGrid/>
              <w:spacing w:line="440" w:lineRule="exact"/>
              <w:jc w:val="left"/>
              <w:rPr>
                <w:rFonts w:hint="eastAsia" w:ascii="仿宋_GB2312" w:hAnsi="黑体" w:eastAsia="仿宋_GB2312" w:cs="Arial"/>
                <w:kern w:val="0"/>
                <w:sz w:val="28"/>
                <w:szCs w:val="28"/>
                <w:lang w:val="en-US" w:eastAsia="zh-CN"/>
              </w:rPr>
            </w:pPr>
          </w:p>
        </w:tc>
        <w:tc>
          <w:tcPr>
            <w:tcW w:w="107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赖虹秀</w:t>
            </w:r>
          </w:p>
        </w:tc>
        <w:tc>
          <w:tcPr>
            <w:tcW w:w="1029"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51.5</w:t>
            </w:r>
          </w:p>
        </w:tc>
        <w:tc>
          <w:tcPr>
            <w:tcW w:w="142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20.6</w:t>
            </w:r>
          </w:p>
        </w:tc>
        <w:tc>
          <w:tcPr>
            <w:tcW w:w="1050"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74.8</w:t>
            </w:r>
          </w:p>
        </w:tc>
        <w:tc>
          <w:tcPr>
            <w:tcW w:w="1522"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44.88</w:t>
            </w:r>
          </w:p>
        </w:tc>
        <w:tc>
          <w:tcPr>
            <w:tcW w:w="1556"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65.48</w:t>
            </w:r>
          </w:p>
        </w:tc>
        <w:tc>
          <w:tcPr>
            <w:tcW w:w="154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3</w:t>
            </w:r>
          </w:p>
        </w:tc>
        <w:tc>
          <w:tcPr>
            <w:tcW w:w="1950"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bidi="ar-SA"/>
              </w:rPr>
            </w:pPr>
            <w:r>
              <w:rPr>
                <w:rFonts w:hint="eastAsia" w:ascii="仿宋_GB2312" w:hAnsi="黑体" w:eastAsia="仿宋_GB2312" w:cs="Arial"/>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675" w:type="dxa"/>
            <w:vMerge w:val="continue"/>
            <w:noWrap w:val="0"/>
            <w:vAlign w:val="center"/>
          </w:tcPr>
          <w:p>
            <w:pPr>
              <w:keepNext w:val="0"/>
              <w:keepLines w:val="0"/>
              <w:pageBreakBefore w:val="0"/>
              <w:widowControl/>
              <w:kinsoku/>
              <w:overflowPunct/>
              <w:topLinePunct w:val="0"/>
              <w:autoSpaceDE/>
              <w:autoSpaceDN/>
              <w:bidi w:val="0"/>
              <w:adjustRightInd/>
              <w:snapToGrid/>
              <w:spacing w:line="440" w:lineRule="exact"/>
              <w:jc w:val="left"/>
              <w:rPr>
                <w:rFonts w:hint="eastAsia" w:ascii="仿宋_GB2312" w:hAnsi="黑体" w:eastAsia="仿宋_GB2312" w:cs="Arial"/>
                <w:kern w:val="0"/>
                <w:sz w:val="28"/>
                <w:szCs w:val="28"/>
                <w:lang w:val="en-US" w:eastAsia="zh-CN"/>
              </w:rPr>
            </w:pPr>
          </w:p>
        </w:tc>
        <w:tc>
          <w:tcPr>
            <w:tcW w:w="107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季云浩</w:t>
            </w:r>
          </w:p>
        </w:tc>
        <w:tc>
          <w:tcPr>
            <w:tcW w:w="1029"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44.5</w:t>
            </w:r>
          </w:p>
        </w:tc>
        <w:tc>
          <w:tcPr>
            <w:tcW w:w="142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17.8</w:t>
            </w:r>
          </w:p>
        </w:tc>
        <w:tc>
          <w:tcPr>
            <w:tcW w:w="1050"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72.4</w:t>
            </w:r>
          </w:p>
        </w:tc>
        <w:tc>
          <w:tcPr>
            <w:tcW w:w="1522"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43.44</w:t>
            </w:r>
          </w:p>
        </w:tc>
        <w:tc>
          <w:tcPr>
            <w:tcW w:w="1556"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61.24</w:t>
            </w:r>
          </w:p>
        </w:tc>
        <w:tc>
          <w:tcPr>
            <w:tcW w:w="154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4</w:t>
            </w:r>
          </w:p>
        </w:tc>
        <w:tc>
          <w:tcPr>
            <w:tcW w:w="1950"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675" w:type="dxa"/>
            <w:vMerge w:val="continue"/>
            <w:noWrap w:val="0"/>
            <w:vAlign w:val="center"/>
          </w:tcPr>
          <w:p>
            <w:pPr>
              <w:keepNext w:val="0"/>
              <w:keepLines w:val="0"/>
              <w:pageBreakBefore w:val="0"/>
              <w:widowControl/>
              <w:kinsoku/>
              <w:overflowPunct/>
              <w:topLinePunct w:val="0"/>
              <w:autoSpaceDE/>
              <w:autoSpaceDN/>
              <w:bidi w:val="0"/>
              <w:adjustRightInd/>
              <w:snapToGrid/>
              <w:spacing w:line="440" w:lineRule="exact"/>
              <w:jc w:val="left"/>
              <w:rPr>
                <w:rFonts w:hint="eastAsia" w:ascii="仿宋_GB2312" w:hAnsi="黑体" w:eastAsia="仿宋_GB2312" w:cs="Arial"/>
                <w:kern w:val="0"/>
                <w:sz w:val="28"/>
                <w:szCs w:val="28"/>
                <w:lang w:val="en-US" w:eastAsia="zh-CN"/>
              </w:rPr>
            </w:pPr>
          </w:p>
        </w:tc>
        <w:tc>
          <w:tcPr>
            <w:tcW w:w="107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陈顺红</w:t>
            </w:r>
          </w:p>
        </w:tc>
        <w:tc>
          <w:tcPr>
            <w:tcW w:w="1029"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44.5</w:t>
            </w:r>
          </w:p>
        </w:tc>
        <w:tc>
          <w:tcPr>
            <w:tcW w:w="142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17.8</w:t>
            </w:r>
          </w:p>
        </w:tc>
        <w:tc>
          <w:tcPr>
            <w:tcW w:w="1050"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缺考</w:t>
            </w:r>
          </w:p>
        </w:tc>
        <w:tc>
          <w:tcPr>
            <w:tcW w:w="1522"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w:t>
            </w:r>
          </w:p>
        </w:tc>
        <w:tc>
          <w:tcPr>
            <w:tcW w:w="1556"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17.8</w:t>
            </w:r>
          </w:p>
        </w:tc>
        <w:tc>
          <w:tcPr>
            <w:tcW w:w="154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5</w:t>
            </w:r>
          </w:p>
        </w:tc>
        <w:tc>
          <w:tcPr>
            <w:tcW w:w="1950"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75" w:type="dxa"/>
            <w:vMerge w:val="restart"/>
            <w:noWrap w:val="0"/>
            <w:vAlign w:val="center"/>
          </w:tcPr>
          <w:p>
            <w:pPr>
              <w:keepNext w:val="0"/>
              <w:keepLines w:val="0"/>
              <w:pageBreakBefore w:val="0"/>
              <w:widowControl/>
              <w:kinsoku/>
              <w:overflowPunct/>
              <w:topLinePunct w:val="0"/>
              <w:autoSpaceDE/>
              <w:autoSpaceDN/>
              <w:bidi w:val="0"/>
              <w:adjustRightInd/>
              <w:snapToGrid/>
              <w:spacing w:line="440" w:lineRule="exact"/>
              <w:jc w:val="left"/>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6</w:t>
            </w:r>
            <w:r>
              <w:rPr>
                <w:rFonts w:hint="eastAsia" w:ascii="仿宋_GB2312" w:hAnsi="黑体" w:eastAsia="仿宋_GB2312" w:cs="Arial"/>
                <w:kern w:val="0"/>
                <w:sz w:val="28"/>
                <w:szCs w:val="28"/>
                <w:lang w:val="en-US" w:eastAsia="zh-CN"/>
              </w:rPr>
              <w:t>号岗位（天润产投营销部副部长）</w:t>
            </w:r>
          </w:p>
        </w:tc>
        <w:tc>
          <w:tcPr>
            <w:tcW w:w="107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张珊娜</w:t>
            </w:r>
          </w:p>
        </w:tc>
        <w:tc>
          <w:tcPr>
            <w:tcW w:w="1029"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44.5</w:t>
            </w:r>
          </w:p>
        </w:tc>
        <w:tc>
          <w:tcPr>
            <w:tcW w:w="142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17.8</w:t>
            </w:r>
          </w:p>
        </w:tc>
        <w:tc>
          <w:tcPr>
            <w:tcW w:w="1050"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86.2</w:t>
            </w:r>
          </w:p>
        </w:tc>
        <w:tc>
          <w:tcPr>
            <w:tcW w:w="1522"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51.72</w:t>
            </w:r>
          </w:p>
        </w:tc>
        <w:tc>
          <w:tcPr>
            <w:tcW w:w="1556"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69.52</w:t>
            </w:r>
          </w:p>
        </w:tc>
        <w:tc>
          <w:tcPr>
            <w:tcW w:w="154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1</w:t>
            </w:r>
          </w:p>
        </w:tc>
        <w:tc>
          <w:tcPr>
            <w:tcW w:w="1950"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bidi="ar-SA"/>
              </w:rPr>
            </w:pPr>
            <w:r>
              <w:rPr>
                <w:rFonts w:hint="eastAsia" w:ascii="仿宋_GB2312" w:hAnsi="黑体" w:eastAsia="仿宋_GB2312" w:cs="Arial"/>
                <w:kern w:val="0"/>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75" w:type="dxa"/>
            <w:vMerge w:val="continue"/>
            <w:noWrap w:val="0"/>
            <w:vAlign w:val="center"/>
          </w:tcPr>
          <w:p>
            <w:pPr>
              <w:keepNext w:val="0"/>
              <w:keepLines w:val="0"/>
              <w:pageBreakBefore w:val="0"/>
              <w:widowControl/>
              <w:kinsoku/>
              <w:overflowPunct/>
              <w:topLinePunct w:val="0"/>
              <w:autoSpaceDE/>
              <w:autoSpaceDN/>
              <w:bidi w:val="0"/>
              <w:adjustRightInd/>
              <w:snapToGrid/>
              <w:spacing w:line="440" w:lineRule="exact"/>
              <w:jc w:val="left"/>
              <w:rPr>
                <w:rFonts w:hint="eastAsia" w:ascii="仿宋_GB2312" w:hAnsi="黑体" w:eastAsia="仿宋_GB2312" w:cs="Arial"/>
                <w:kern w:val="0"/>
                <w:sz w:val="28"/>
                <w:szCs w:val="28"/>
                <w:lang w:val="en-US" w:eastAsia="zh-CN"/>
              </w:rPr>
            </w:pPr>
          </w:p>
        </w:tc>
        <w:tc>
          <w:tcPr>
            <w:tcW w:w="107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张</w:t>
            </w:r>
            <w:r>
              <w:rPr>
                <w:rFonts w:hint="default" w:ascii="仿宋_GB2312" w:hAnsi="黑体" w:eastAsia="仿宋_GB2312" w:cs="Arial"/>
                <w:kern w:val="0"/>
                <w:sz w:val="28"/>
                <w:szCs w:val="28"/>
                <w:lang w:val="en-US" w:eastAsia="zh-CN"/>
              </w:rPr>
              <w:t xml:space="preserve">  </w:t>
            </w:r>
            <w:r>
              <w:rPr>
                <w:rFonts w:hint="eastAsia" w:ascii="仿宋_GB2312" w:hAnsi="黑体" w:eastAsia="仿宋_GB2312" w:cs="Arial"/>
                <w:kern w:val="0"/>
                <w:sz w:val="28"/>
                <w:szCs w:val="28"/>
                <w:lang w:val="en-US" w:eastAsia="zh-CN"/>
              </w:rPr>
              <w:t>毅</w:t>
            </w:r>
          </w:p>
        </w:tc>
        <w:tc>
          <w:tcPr>
            <w:tcW w:w="1029"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41.5</w:t>
            </w:r>
          </w:p>
        </w:tc>
        <w:tc>
          <w:tcPr>
            <w:tcW w:w="142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16.6</w:t>
            </w:r>
          </w:p>
        </w:tc>
        <w:tc>
          <w:tcPr>
            <w:tcW w:w="1050"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82.6</w:t>
            </w:r>
          </w:p>
        </w:tc>
        <w:tc>
          <w:tcPr>
            <w:tcW w:w="1522"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49.56</w:t>
            </w:r>
          </w:p>
        </w:tc>
        <w:tc>
          <w:tcPr>
            <w:tcW w:w="1556"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66.16</w:t>
            </w:r>
          </w:p>
        </w:tc>
        <w:tc>
          <w:tcPr>
            <w:tcW w:w="154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2</w:t>
            </w:r>
          </w:p>
        </w:tc>
        <w:tc>
          <w:tcPr>
            <w:tcW w:w="1950"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bidi="ar-SA"/>
              </w:rPr>
            </w:pPr>
            <w:r>
              <w:rPr>
                <w:rFonts w:hint="eastAsia" w:ascii="仿宋_GB2312" w:hAnsi="黑体" w:eastAsia="仿宋_GB2312" w:cs="Arial"/>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75" w:type="dxa"/>
            <w:vMerge w:val="continue"/>
            <w:noWrap w:val="0"/>
            <w:vAlign w:val="center"/>
          </w:tcPr>
          <w:p>
            <w:pPr>
              <w:keepNext w:val="0"/>
              <w:keepLines w:val="0"/>
              <w:pageBreakBefore w:val="0"/>
              <w:widowControl/>
              <w:kinsoku/>
              <w:overflowPunct/>
              <w:topLinePunct w:val="0"/>
              <w:autoSpaceDE/>
              <w:autoSpaceDN/>
              <w:bidi w:val="0"/>
              <w:adjustRightInd/>
              <w:snapToGrid/>
              <w:spacing w:line="440" w:lineRule="exact"/>
              <w:jc w:val="left"/>
              <w:rPr>
                <w:rFonts w:hint="eastAsia" w:ascii="仿宋_GB2312" w:hAnsi="黑体" w:eastAsia="仿宋_GB2312" w:cs="Arial"/>
                <w:kern w:val="0"/>
                <w:sz w:val="28"/>
                <w:szCs w:val="28"/>
                <w:lang w:val="en-US" w:eastAsia="zh-CN"/>
              </w:rPr>
            </w:pPr>
          </w:p>
        </w:tc>
        <w:tc>
          <w:tcPr>
            <w:tcW w:w="107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孟勤成</w:t>
            </w:r>
          </w:p>
        </w:tc>
        <w:tc>
          <w:tcPr>
            <w:tcW w:w="1029"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44.5</w:t>
            </w:r>
          </w:p>
        </w:tc>
        <w:tc>
          <w:tcPr>
            <w:tcW w:w="142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17.8</w:t>
            </w:r>
          </w:p>
        </w:tc>
        <w:tc>
          <w:tcPr>
            <w:tcW w:w="1050"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缺考</w:t>
            </w:r>
          </w:p>
        </w:tc>
        <w:tc>
          <w:tcPr>
            <w:tcW w:w="1522"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w:t>
            </w:r>
          </w:p>
        </w:tc>
        <w:tc>
          <w:tcPr>
            <w:tcW w:w="1556"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17.8</w:t>
            </w:r>
          </w:p>
        </w:tc>
        <w:tc>
          <w:tcPr>
            <w:tcW w:w="154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3</w:t>
            </w:r>
          </w:p>
        </w:tc>
        <w:tc>
          <w:tcPr>
            <w:tcW w:w="1950"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bidi="ar-SA"/>
              </w:rPr>
            </w:pPr>
            <w:r>
              <w:rPr>
                <w:rFonts w:hint="eastAsia" w:ascii="仿宋_GB2312" w:hAnsi="黑体" w:eastAsia="仿宋_GB2312" w:cs="Arial"/>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75" w:type="dxa"/>
            <w:vMerge w:val="restart"/>
            <w:noWrap w:val="0"/>
            <w:vAlign w:val="center"/>
          </w:tcPr>
          <w:p>
            <w:pPr>
              <w:keepNext w:val="0"/>
              <w:keepLines w:val="0"/>
              <w:pageBreakBefore w:val="0"/>
              <w:widowControl/>
              <w:kinsoku/>
              <w:overflowPunct/>
              <w:topLinePunct w:val="0"/>
              <w:autoSpaceDE/>
              <w:autoSpaceDN/>
              <w:bidi w:val="0"/>
              <w:adjustRightInd/>
              <w:snapToGrid/>
              <w:spacing w:line="440" w:lineRule="exact"/>
              <w:jc w:val="left"/>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7</w:t>
            </w:r>
            <w:r>
              <w:rPr>
                <w:rFonts w:hint="eastAsia" w:ascii="仿宋_GB2312" w:hAnsi="黑体" w:eastAsia="仿宋_GB2312" w:cs="Arial"/>
                <w:kern w:val="0"/>
                <w:sz w:val="28"/>
                <w:szCs w:val="28"/>
                <w:lang w:val="en-US" w:eastAsia="zh-CN"/>
              </w:rPr>
              <w:t>号岗位（天润产投营销部工作人员）</w:t>
            </w:r>
          </w:p>
        </w:tc>
        <w:tc>
          <w:tcPr>
            <w:tcW w:w="107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张</w:t>
            </w:r>
            <w:r>
              <w:rPr>
                <w:rFonts w:hint="default" w:ascii="仿宋_GB2312" w:hAnsi="黑体" w:eastAsia="仿宋_GB2312" w:cs="Arial"/>
                <w:kern w:val="0"/>
                <w:sz w:val="28"/>
                <w:szCs w:val="28"/>
                <w:lang w:val="en-US" w:eastAsia="zh-CN"/>
              </w:rPr>
              <w:t xml:space="preserve">  </w:t>
            </w:r>
            <w:r>
              <w:rPr>
                <w:rFonts w:hint="eastAsia" w:ascii="仿宋_GB2312" w:hAnsi="黑体" w:eastAsia="仿宋_GB2312" w:cs="Arial"/>
                <w:kern w:val="0"/>
                <w:sz w:val="28"/>
                <w:szCs w:val="28"/>
                <w:lang w:val="en-US" w:eastAsia="zh-CN"/>
              </w:rPr>
              <w:t>弛</w:t>
            </w:r>
          </w:p>
        </w:tc>
        <w:tc>
          <w:tcPr>
            <w:tcW w:w="1029"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53</w:t>
            </w:r>
          </w:p>
        </w:tc>
        <w:tc>
          <w:tcPr>
            <w:tcW w:w="142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21.2</w:t>
            </w:r>
          </w:p>
        </w:tc>
        <w:tc>
          <w:tcPr>
            <w:tcW w:w="1050"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82.2</w:t>
            </w:r>
          </w:p>
        </w:tc>
        <w:tc>
          <w:tcPr>
            <w:tcW w:w="1522"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49.32</w:t>
            </w:r>
          </w:p>
        </w:tc>
        <w:tc>
          <w:tcPr>
            <w:tcW w:w="1556"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70.52</w:t>
            </w:r>
          </w:p>
        </w:tc>
        <w:tc>
          <w:tcPr>
            <w:tcW w:w="154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1</w:t>
            </w:r>
          </w:p>
        </w:tc>
        <w:tc>
          <w:tcPr>
            <w:tcW w:w="1950"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75" w:type="dxa"/>
            <w:vMerge w:val="continue"/>
            <w:noWrap w:val="0"/>
            <w:vAlign w:val="center"/>
          </w:tcPr>
          <w:p>
            <w:pPr>
              <w:keepNext w:val="0"/>
              <w:keepLines w:val="0"/>
              <w:pageBreakBefore w:val="0"/>
              <w:widowControl/>
              <w:kinsoku/>
              <w:overflowPunct/>
              <w:topLinePunct w:val="0"/>
              <w:autoSpaceDE/>
              <w:autoSpaceDN/>
              <w:bidi w:val="0"/>
              <w:adjustRightInd/>
              <w:snapToGrid/>
              <w:spacing w:line="440" w:lineRule="exact"/>
              <w:jc w:val="left"/>
              <w:rPr>
                <w:rFonts w:hint="eastAsia" w:ascii="仿宋_GB2312" w:hAnsi="黑体" w:eastAsia="仿宋_GB2312" w:cs="Arial"/>
                <w:kern w:val="0"/>
                <w:sz w:val="28"/>
                <w:szCs w:val="28"/>
                <w:lang w:val="en-US" w:eastAsia="zh-CN"/>
              </w:rPr>
            </w:pPr>
          </w:p>
        </w:tc>
        <w:tc>
          <w:tcPr>
            <w:tcW w:w="107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林山清</w:t>
            </w:r>
          </w:p>
        </w:tc>
        <w:tc>
          <w:tcPr>
            <w:tcW w:w="1029"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41.5</w:t>
            </w:r>
          </w:p>
        </w:tc>
        <w:tc>
          <w:tcPr>
            <w:tcW w:w="142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16.6</w:t>
            </w:r>
          </w:p>
        </w:tc>
        <w:tc>
          <w:tcPr>
            <w:tcW w:w="1050"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87.6</w:t>
            </w:r>
          </w:p>
        </w:tc>
        <w:tc>
          <w:tcPr>
            <w:tcW w:w="1522"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52.56</w:t>
            </w:r>
          </w:p>
        </w:tc>
        <w:tc>
          <w:tcPr>
            <w:tcW w:w="1556"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69.16</w:t>
            </w:r>
          </w:p>
        </w:tc>
        <w:tc>
          <w:tcPr>
            <w:tcW w:w="154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2</w:t>
            </w:r>
          </w:p>
        </w:tc>
        <w:tc>
          <w:tcPr>
            <w:tcW w:w="1950"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75" w:type="dxa"/>
            <w:vMerge w:val="continue"/>
            <w:noWrap w:val="0"/>
            <w:vAlign w:val="center"/>
          </w:tcPr>
          <w:p>
            <w:pPr>
              <w:keepNext w:val="0"/>
              <w:keepLines w:val="0"/>
              <w:pageBreakBefore w:val="0"/>
              <w:widowControl/>
              <w:kinsoku/>
              <w:overflowPunct/>
              <w:topLinePunct w:val="0"/>
              <w:autoSpaceDE/>
              <w:autoSpaceDN/>
              <w:bidi w:val="0"/>
              <w:adjustRightInd/>
              <w:snapToGrid/>
              <w:spacing w:line="440" w:lineRule="exact"/>
              <w:jc w:val="left"/>
              <w:rPr>
                <w:rFonts w:hint="eastAsia" w:ascii="仿宋_GB2312" w:hAnsi="黑体" w:eastAsia="仿宋_GB2312" w:cs="Arial"/>
                <w:kern w:val="0"/>
                <w:sz w:val="28"/>
                <w:szCs w:val="28"/>
                <w:lang w:val="en-US" w:eastAsia="zh-CN"/>
              </w:rPr>
            </w:pPr>
          </w:p>
        </w:tc>
        <w:tc>
          <w:tcPr>
            <w:tcW w:w="107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杨</w:t>
            </w:r>
            <w:r>
              <w:rPr>
                <w:rFonts w:hint="default" w:ascii="仿宋_GB2312" w:hAnsi="黑体" w:eastAsia="仿宋_GB2312" w:cs="Arial"/>
                <w:kern w:val="0"/>
                <w:sz w:val="28"/>
                <w:szCs w:val="28"/>
                <w:lang w:val="en-US" w:eastAsia="zh-CN"/>
              </w:rPr>
              <w:t xml:space="preserve">  </w:t>
            </w:r>
            <w:r>
              <w:rPr>
                <w:rFonts w:hint="eastAsia" w:ascii="仿宋_GB2312" w:hAnsi="黑体" w:eastAsia="仿宋_GB2312" w:cs="Arial"/>
                <w:kern w:val="0"/>
                <w:sz w:val="28"/>
                <w:szCs w:val="28"/>
                <w:lang w:val="en-US" w:eastAsia="zh-CN"/>
              </w:rPr>
              <w:t>翼</w:t>
            </w:r>
          </w:p>
        </w:tc>
        <w:tc>
          <w:tcPr>
            <w:tcW w:w="1029"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43</w:t>
            </w:r>
          </w:p>
        </w:tc>
        <w:tc>
          <w:tcPr>
            <w:tcW w:w="142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17.2</w:t>
            </w:r>
          </w:p>
        </w:tc>
        <w:tc>
          <w:tcPr>
            <w:tcW w:w="1050"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81.2</w:t>
            </w:r>
          </w:p>
        </w:tc>
        <w:tc>
          <w:tcPr>
            <w:tcW w:w="1522"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48.72</w:t>
            </w:r>
          </w:p>
        </w:tc>
        <w:tc>
          <w:tcPr>
            <w:tcW w:w="1556"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65.92</w:t>
            </w:r>
          </w:p>
        </w:tc>
        <w:tc>
          <w:tcPr>
            <w:tcW w:w="154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3</w:t>
            </w:r>
          </w:p>
        </w:tc>
        <w:tc>
          <w:tcPr>
            <w:tcW w:w="1950"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75" w:type="dxa"/>
            <w:vMerge w:val="continue"/>
            <w:noWrap w:val="0"/>
            <w:vAlign w:val="center"/>
          </w:tcPr>
          <w:p>
            <w:pPr>
              <w:keepNext w:val="0"/>
              <w:keepLines w:val="0"/>
              <w:pageBreakBefore w:val="0"/>
              <w:widowControl/>
              <w:kinsoku/>
              <w:overflowPunct/>
              <w:topLinePunct w:val="0"/>
              <w:autoSpaceDE/>
              <w:autoSpaceDN/>
              <w:bidi w:val="0"/>
              <w:adjustRightInd/>
              <w:snapToGrid/>
              <w:spacing w:line="440" w:lineRule="exact"/>
              <w:jc w:val="left"/>
              <w:rPr>
                <w:rFonts w:hint="eastAsia" w:ascii="仿宋_GB2312" w:hAnsi="黑体" w:eastAsia="仿宋_GB2312" w:cs="Arial"/>
                <w:kern w:val="0"/>
                <w:sz w:val="28"/>
                <w:szCs w:val="28"/>
                <w:lang w:val="en-US" w:eastAsia="zh-CN"/>
              </w:rPr>
            </w:pPr>
          </w:p>
        </w:tc>
        <w:tc>
          <w:tcPr>
            <w:tcW w:w="107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李威扬</w:t>
            </w:r>
          </w:p>
        </w:tc>
        <w:tc>
          <w:tcPr>
            <w:tcW w:w="1029"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49.5</w:t>
            </w:r>
          </w:p>
        </w:tc>
        <w:tc>
          <w:tcPr>
            <w:tcW w:w="142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19.8</w:t>
            </w:r>
          </w:p>
        </w:tc>
        <w:tc>
          <w:tcPr>
            <w:tcW w:w="1050"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73</w:t>
            </w:r>
          </w:p>
        </w:tc>
        <w:tc>
          <w:tcPr>
            <w:tcW w:w="1522"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43.8</w:t>
            </w:r>
          </w:p>
        </w:tc>
        <w:tc>
          <w:tcPr>
            <w:tcW w:w="1556"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63.6</w:t>
            </w:r>
          </w:p>
        </w:tc>
        <w:tc>
          <w:tcPr>
            <w:tcW w:w="154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4</w:t>
            </w:r>
          </w:p>
        </w:tc>
        <w:tc>
          <w:tcPr>
            <w:tcW w:w="1950"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75" w:type="dxa"/>
            <w:vMerge w:val="continue"/>
            <w:noWrap w:val="0"/>
            <w:vAlign w:val="center"/>
          </w:tcPr>
          <w:p>
            <w:pPr>
              <w:keepNext w:val="0"/>
              <w:keepLines w:val="0"/>
              <w:pageBreakBefore w:val="0"/>
              <w:widowControl/>
              <w:kinsoku/>
              <w:overflowPunct/>
              <w:topLinePunct w:val="0"/>
              <w:autoSpaceDE/>
              <w:autoSpaceDN/>
              <w:bidi w:val="0"/>
              <w:adjustRightInd/>
              <w:snapToGrid/>
              <w:spacing w:line="440" w:lineRule="exact"/>
              <w:jc w:val="left"/>
              <w:rPr>
                <w:rFonts w:hint="eastAsia" w:ascii="仿宋_GB2312" w:hAnsi="黑体" w:eastAsia="仿宋_GB2312" w:cs="Arial"/>
                <w:kern w:val="0"/>
                <w:sz w:val="28"/>
                <w:szCs w:val="28"/>
                <w:lang w:val="en-US" w:eastAsia="zh-CN"/>
              </w:rPr>
            </w:pPr>
          </w:p>
        </w:tc>
        <w:tc>
          <w:tcPr>
            <w:tcW w:w="107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李</w:t>
            </w:r>
            <w:r>
              <w:rPr>
                <w:rFonts w:hint="default" w:ascii="仿宋_GB2312" w:hAnsi="黑体" w:eastAsia="仿宋_GB2312" w:cs="Arial"/>
                <w:kern w:val="0"/>
                <w:sz w:val="28"/>
                <w:szCs w:val="28"/>
                <w:lang w:val="en-US" w:eastAsia="zh-CN"/>
              </w:rPr>
              <w:t xml:space="preserve">  </w:t>
            </w:r>
            <w:r>
              <w:rPr>
                <w:rFonts w:hint="eastAsia" w:ascii="仿宋_GB2312" w:hAnsi="黑体" w:eastAsia="仿宋_GB2312" w:cs="Arial"/>
                <w:kern w:val="0"/>
                <w:sz w:val="28"/>
                <w:szCs w:val="28"/>
                <w:lang w:val="en-US" w:eastAsia="zh-CN"/>
              </w:rPr>
              <w:t>颖</w:t>
            </w:r>
          </w:p>
        </w:tc>
        <w:tc>
          <w:tcPr>
            <w:tcW w:w="1029"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61</w:t>
            </w:r>
          </w:p>
        </w:tc>
        <w:tc>
          <w:tcPr>
            <w:tcW w:w="142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24.4</w:t>
            </w:r>
          </w:p>
        </w:tc>
        <w:tc>
          <w:tcPr>
            <w:tcW w:w="1050"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缺考</w:t>
            </w:r>
          </w:p>
        </w:tc>
        <w:tc>
          <w:tcPr>
            <w:tcW w:w="1522"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w:t>
            </w:r>
          </w:p>
        </w:tc>
        <w:tc>
          <w:tcPr>
            <w:tcW w:w="1556"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24.4</w:t>
            </w:r>
          </w:p>
        </w:tc>
        <w:tc>
          <w:tcPr>
            <w:tcW w:w="154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5</w:t>
            </w:r>
          </w:p>
        </w:tc>
        <w:tc>
          <w:tcPr>
            <w:tcW w:w="1950"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75" w:type="dxa"/>
            <w:vMerge w:val="continue"/>
            <w:noWrap w:val="0"/>
            <w:vAlign w:val="center"/>
          </w:tcPr>
          <w:p>
            <w:pPr>
              <w:keepNext w:val="0"/>
              <w:keepLines w:val="0"/>
              <w:pageBreakBefore w:val="0"/>
              <w:widowControl/>
              <w:kinsoku/>
              <w:overflowPunct/>
              <w:topLinePunct w:val="0"/>
              <w:autoSpaceDE/>
              <w:autoSpaceDN/>
              <w:bidi w:val="0"/>
              <w:adjustRightInd/>
              <w:snapToGrid/>
              <w:spacing w:line="440" w:lineRule="exact"/>
              <w:jc w:val="left"/>
              <w:rPr>
                <w:rFonts w:hint="eastAsia" w:ascii="仿宋_GB2312" w:hAnsi="黑体" w:eastAsia="仿宋_GB2312" w:cs="Arial"/>
                <w:kern w:val="0"/>
                <w:sz w:val="28"/>
                <w:szCs w:val="28"/>
                <w:lang w:val="en-US" w:eastAsia="zh-CN"/>
              </w:rPr>
            </w:pPr>
          </w:p>
        </w:tc>
        <w:tc>
          <w:tcPr>
            <w:tcW w:w="107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王</w:t>
            </w:r>
            <w:r>
              <w:rPr>
                <w:rFonts w:hint="default" w:ascii="仿宋_GB2312" w:hAnsi="黑体" w:eastAsia="仿宋_GB2312" w:cs="Arial"/>
                <w:kern w:val="0"/>
                <w:sz w:val="28"/>
                <w:szCs w:val="28"/>
                <w:lang w:val="en-US" w:eastAsia="zh-CN"/>
              </w:rPr>
              <w:t xml:space="preserve">  </w:t>
            </w:r>
            <w:r>
              <w:rPr>
                <w:rFonts w:hint="eastAsia" w:ascii="仿宋_GB2312" w:hAnsi="黑体" w:eastAsia="仿宋_GB2312" w:cs="Arial"/>
                <w:kern w:val="0"/>
                <w:sz w:val="28"/>
                <w:szCs w:val="28"/>
                <w:lang w:val="en-US" w:eastAsia="zh-CN"/>
              </w:rPr>
              <w:t>萌</w:t>
            </w:r>
          </w:p>
        </w:tc>
        <w:tc>
          <w:tcPr>
            <w:tcW w:w="1029"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41.5</w:t>
            </w:r>
          </w:p>
        </w:tc>
        <w:tc>
          <w:tcPr>
            <w:tcW w:w="142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16.6</w:t>
            </w:r>
          </w:p>
        </w:tc>
        <w:tc>
          <w:tcPr>
            <w:tcW w:w="1050"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缺考</w:t>
            </w:r>
          </w:p>
        </w:tc>
        <w:tc>
          <w:tcPr>
            <w:tcW w:w="1522"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w:t>
            </w:r>
          </w:p>
        </w:tc>
        <w:tc>
          <w:tcPr>
            <w:tcW w:w="1556"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16.6</w:t>
            </w:r>
          </w:p>
        </w:tc>
        <w:tc>
          <w:tcPr>
            <w:tcW w:w="154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6</w:t>
            </w:r>
          </w:p>
        </w:tc>
        <w:tc>
          <w:tcPr>
            <w:tcW w:w="1950"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675" w:type="dxa"/>
            <w:vMerge w:val="restart"/>
            <w:noWrap w:val="0"/>
            <w:vAlign w:val="center"/>
          </w:tcPr>
          <w:p>
            <w:pPr>
              <w:keepNext w:val="0"/>
              <w:keepLines w:val="0"/>
              <w:pageBreakBefore w:val="0"/>
              <w:widowControl/>
              <w:kinsoku/>
              <w:overflowPunct/>
              <w:topLinePunct w:val="0"/>
              <w:autoSpaceDE/>
              <w:autoSpaceDN/>
              <w:bidi w:val="0"/>
              <w:adjustRightInd/>
              <w:snapToGrid/>
              <w:spacing w:line="440" w:lineRule="exact"/>
              <w:jc w:val="left"/>
              <w:rPr>
                <w:rFonts w:hint="eastAsia"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8</w:t>
            </w:r>
            <w:r>
              <w:rPr>
                <w:rFonts w:hint="eastAsia" w:ascii="仿宋_GB2312" w:hAnsi="黑体" w:eastAsia="仿宋_GB2312" w:cs="Arial"/>
                <w:kern w:val="0"/>
                <w:sz w:val="28"/>
                <w:szCs w:val="28"/>
                <w:lang w:val="en-US" w:eastAsia="zh-CN"/>
              </w:rPr>
              <w:t>号岗位（天润产投质量部工作人员）</w:t>
            </w:r>
          </w:p>
        </w:tc>
        <w:tc>
          <w:tcPr>
            <w:tcW w:w="107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杨若瑄</w:t>
            </w:r>
          </w:p>
        </w:tc>
        <w:tc>
          <w:tcPr>
            <w:tcW w:w="1029"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63.5</w:t>
            </w:r>
          </w:p>
        </w:tc>
        <w:tc>
          <w:tcPr>
            <w:tcW w:w="142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25.4</w:t>
            </w:r>
          </w:p>
        </w:tc>
        <w:tc>
          <w:tcPr>
            <w:tcW w:w="1050"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78.6</w:t>
            </w:r>
          </w:p>
        </w:tc>
        <w:tc>
          <w:tcPr>
            <w:tcW w:w="1522"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47.16</w:t>
            </w:r>
          </w:p>
        </w:tc>
        <w:tc>
          <w:tcPr>
            <w:tcW w:w="1556"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72.56</w:t>
            </w:r>
          </w:p>
        </w:tc>
        <w:tc>
          <w:tcPr>
            <w:tcW w:w="154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1</w:t>
            </w:r>
          </w:p>
        </w:tc>
        <w:tc>
          <w:tcPr>
            <w:tcW w:w="1950"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eastAsia" w:ascii="仿宋_GB2312" w:hAnsi="黑体" w:eastAsia="仿宋_GB2312" w:cs="Arial"/>
                <w:kern w:val="0"/>
                <w:sz w:val="28"/>
                <w:szCs w:val="28"/>
                <w:lang w:val="en-US" w:eastAsia="zh-CN" w:bidi="ar-SA"/>
              </w:rPr>
            </w:pPr>
            <w:r>
              <w:rPr>
                <w:rFonts w:hint="eastAsia" w:ascii="仿宋_GB2312" w:hAnsi="黑体" w:eastAsia="仿宋_GB2312" w:cs="Arial"/>
                <w:kern w:val="0"/>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75" w:type="dxa"/>
            <w:vMerge w:val="continue"/>
            <w:noWrap w:val="0"/>
            <w:vAlign w:val="center"/>
          </w:tcPr>
          <w:p>
            <w:pPr>
              <w:keepNext w:val="0"/>
              <w:keepLines w:val="0"/>
              <w:pageBreakBefore w:val="0"/>
              <w:widowControl/>
              <w:kinsoku/>
              <w:overflowPunct/>
              <w:topLinePunct w:val="0"/>
              <w:autoSpaceDE/>
              <w:autoSpaceDN/>
              <w:bidi w:val="0"/>
              <w:adjustRightInd/>
              <w:snapToGrid/>
              <w:spacing w:line="440" w:lineRule="exact"/>
              <w:jc w:val="left"/>
              <w:rPr>
                <w:rFonts w:hint="eastAsia" w:ascii="仿宋_GB2312" w:hAnsi="黑体" w:eastAsia="仿宋_GB2312" w:cs="Arial"/>
                <w:kern w:val="0"/>
                <w:sz w:val="28"/>
                <w:szCs w:val="28"/>
                <w:lang w:val="en-US" w:eastAsia="zh-CN"/>
              </w:rPr>
            </w:pPr>
          </w:p>
        </w:tc>
        <w:tc>
          <w:tcPr>
            <w:tcW w:w="107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董梦婷</w:t>
            </w:r>
          </w:p>
        </w:tc>
        <w:tc>
          <w:tcPr>
            <w:tcW w:w="1029"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53</w:t>
            </w:r>
          </w:p>
        </w:tc>
        <w:tc>
          <w:tcPr>
            <w:tcW w:w="142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21.2</w:t>
            </w:r>
          </w:p>
        </w:tc>
        <w:tc>
          <w:tcPr>
            <w:tcW w:w="1050"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84.4</w:t>
            </w:r>
          </w:p>
        </w:tc>
        <w:tc>
          <w:tcPr>
            <w:tcW w:w="1522"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50.64</w:t>
            </w:r>
          </w:p>
        </w:tc>
        <w:tc>
          <w:tcPr>
            <w:tcW w:w="1556"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71.84</w:t>
            </w:r>
          </w:p>
        </w:tc>
        <w:tc>
          <w:tcPr>
            <w:tcW w:w="154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2</w:t>
            </w:r>
          </w:p>
        </w:tc>
        <w:tc>
          <w:tcPr>
            <w:tcW w:w="1950"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eastAsia" w:ascii="仿宋_GB2312" w:hAnsi="黑体" w:eastAsia="仿宋_GB2312" w:cs="Arial"/>
                <w:kern w:val="0"/>
                <w:sz w:val="28"/>
                <w:szCs w:val="28"/>
                <w:lang w:val="en-US" w:eastAsia="zh-CN" w:bidi="ar-SA"/>
              </w:rPr>
            </w:pPr>
            <w:r>
              <w:rPr>
                <w:rFonts w:hint="eastAsia" w:ascii="仿宋_GB2312" w:hAnsi="黑体" w:eastAsia="仿宋_GB2312" w:cs="Arial"/>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75" w:type="dxa"/>
            <w:vMerge w:val="continue"/>
            <w:noWrap w:val="0"/>
            <w:vAlign w:val="center"/>
          </w:tcPr>
          <w:p>
            <w:pPr>
              <w:keepNext w:val="0"/>
              <w:keepLines w:val="0"/>
              <w:pageBreakBefore w:val="0"/>
              <w:widowControl/>
              <w:kinsoku/>
              <w:overflowPunct/>
              <w:topLinePunct w:val="0"/>
              <w:autoSpaceDE/>
              <w:autoSpaceDN/>
              <w:bidi w:val="0"/>
              <w:adjustRightInd/>
              <w:snapToGrid/>
              <w:spacing w:line="440" w:lineRule="exact"/>
              <w:jc w:val="left"/>
              <w:rPr>
                <w:rFonts w:hint="eastAsia" w:ascii="仿宋_GB2312" w:hAnsi="黑体" w:eastAsia="仿宋_GB2312" w:cs="Arial"/>
                <w:kern w:val="0"/>
                <w:sz w:val="28"/>
                <w:szCs w:val="28"/>
                <w:lang w:val="en-US" w:eastAsia="zh-CN"/>
              </w:rPr>
            </w:pPr>
          </w:p>
        </w:tc>
        <w:tc>
          <w:tcPr>
            <w:tcW w:w="107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color w:val="auto"/>
                <w:kern w:val="0"/>
                <w:sz w:val="28"/>
                <w:szCs w:val="28"/>
                <w:lang w:val="en-US" w:eastAsia="zh-CN"/>
              </w:rPr>
            </w:pPr>
            <w:r>
              <w:rPr>
                <w:rFonts w:hint="eastAsia" w:ascii="仿宋_GB2312" w:hAnsi="黑体" w:eastAsia="仿宋_GB2312" w:cs="Arial"/>
                <w:color w:val="auto"/>
                <w:kern w:val="0"/>
                <w:sz w:val="28"/>
                <w:szCs w:val="28"/>
                <w:lang w:val="en-US" w:eastAsia="zh-CN"/>
              </w:rPr>
              <w:t>文</w:t>
            </w:r>
            <w:r>
              <w:rPr>
                <w:rFonts w:hint="default" w:ascii="仿宋_GB2312" w:hAnsi="黑体" w:eastAsia="仿宋_GB2312" w:cs="Arial"/>
                <w:color w:val="auto"/>
                <w:kern w:val="0"/>
                <w:sz w:val="28"/>
                <w:szCs w:val="28"/>
                <w:lang w:val="en-US" w:eastAsia="zh-CN"/>
              </w:rPr>
              <w:t xml:space="preserve">  </w:t>
            </w:r>
            <w:r>
              <w:rPr>
                <w:rFonts w:hint="eastAsia" w:ascii="仿宋_GB2312" w:hAnsi="黑体" w:eastAsia="仿宋_GB2312" w:cs="Arial"/>
                <w:color w:val="auto"/>
                <w:kern w:val="0"/>
                <w:sz w:val="28"/>
                <w:szCs w:val="28"/>
                <w:lang w:val="en-US" w:eastAsia="zh-CN"/>
              </w:rPr>
              <w:t>瑜</w:t>
            </w:r>
          </w:p>
        </w:tc>
        <w:tc>
          <w:tcPr>
            <w:tcW w:w="1029"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color w:val="auto"/>
                <w:kern w:val="0"/>
                <w:sz w:val="28"/>
                <w:szCs w:val="28"/>
                <w:lang w:val="en-US" w:eastAsia="zh-CN"/>
              </w:rPr>
            </w:pPr>
            <w:r>
              <w:rPr>
                <w:rFonts w:hint="default" w:ascii="仿宋_GB2312" w:hAnsi="黑体" w:eastAsia="仿宋_GB2312" w:cs="Arial"/>
                <w:color w:val="auto"/>
                <w:kern w:val="0"/>
                <w:sz w:val="28"/>
                <w:szCs w:val="28"/>
                <w:lang w:val="en-US" w:eastAsia="zh-CN"/>
              </w:rPr>
              <w:t>43.5</w:t>
            </w:r>
          </w:p>
        </w:tc>
        <w:tc>
          <w:tcPr>
            <w:tcW w:w="142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color w:val="auto"/>
                <w:kern w:val="0"/>
                <w:sz w:val="28"/>
                <w:szCs w:val="28"/>
                <w:lang w:val="en-US" w:eastAsia="zh-CN"/>
              </w:rPr>
            </w:pPr>
            <w:r>
              <w:rPr>
                <w:rFonts w:hint="default" w:ascii="仿宋_GB2312" w:hAnsi="黑体" w:eastAsia="仿宋_GB2312" w:cs="Arial"/>
                <w:color w:val="auto"/>
                <w:kern w:val="0"/>
                <w:sz w:val="28"/>
                <w:szCs w:val="28"/>
                <w:lang w:val="en-US" w:eastAsia="zh-CN"/>
              </w:rPr>
              <w:t>17.4</w:t>
            </w:r>
          </w:p>
        </w:tc>
        <w:tc>
          <w:tcPr>
            <w:tcW w:w="1050"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color w:val="auto"/>
                <w:kern w:val="0"/>
                <w:sz w:val="28"/>
                <w:szCs w:val="28"/>
                <w:lang w:val="en-US" w:eastAsia="zh-CN"/>
              </w:rPr>
            </w:pPr>
            <w:r>
              <w:rPr>
                <w:rFonts w:hint="default" w:ascii="仿宋_GB2312" w:hAnsi="黑体" w:eastAsia="仿宋_GB2312" w:cs="Arial"/>
                <w:color w:val="auto"/>
                <w:kern w:val="0"/>
                <w:sz w:val="28"/>
                <w:szCs w:val="28"/>
                <w:lang w:val="en-US" w:eastAsia="zh-CN"/>
              </w:rPr>
              <w:t>79</w:t>
            </w:r>
          </w:p>
        </w:tc>
        <w:tc>
          <w:tcPr>
            <w:tcW w:w="1522"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color w:val="auto"/>
                <w:kern w:val="0"/>
                <w:sz w:val="28"/>
                <w:szCs w:val="28"/>
                <w:lang w:val="en-US" w:eastAsia="zh-CN"/>
              </w:rPr>
            </w:pPr>
            <w:r>
              <w:rPr>
                <w:rFonts w:hint="default" w:ascii="仿宋_GB2312" w:hAnsi="黑体" w:eastAsia="仿宋_GB2312" w:cs="Arial"/>
                <w:color w:val="auto"/>
                <w:kern w:val="0"/>
                <w:sz w:val="28"/>
                <w:szCs w:val="28"/>
                <w:lang w:val="en-US" w:eastAsia="zh-CN"/>
              </w:rPr>
              <w:t>47.40</w:t>
            </w:r>
          </w:p>
        </w:tc>
        <w:tc>
          <w:tcPr>
            <w:tcW w:w="1556"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color w:val="auto"/>
                <w:kern w:val="0"/>
                <w:sz w:val="28"/>
                <w:szCs w:val="28"/>
                <w:lang w:val="en-US" w:eastAsia="zh-CN"/>
              </w:rPr>
            </w:pPr>
            <w:r>
              <w:rPr>
                <w:rFonts w:hint="default" w:ascii="仿宋_GB2312" w:hAnsi="黑体" w:eastAsia="仿宋_GB2312" w:cs="Arial"/>
                <w:color w:val="auto"/>
                <w:kern w:val="0"/>
                <w:sz w:val="28"/>
                <w:szCs w:val="28"/>
                <w:lang w:val="en-US" w:eastAsia="zh-CN"/>
              </w:rPr>
              <w:t>64.80</w:t>
            </w:r>
          </w:p>
        </w:tc>
        <w:tc>
          <w:tcPr>
            <w:tcW w:w="154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3</w:t>
            </w:r>
          </w:p>
        </w:tc>
        <w:tc>
          <w:tcPr>
            <w:tcW w:w="1950"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eastAsia" w:ascii="仿宋_GB2312" w:hAnsi="黑体" w:eastAsia="仿宋_GB2312" w:cs="Arial"/>
                <w:kern w:val="0"/>
                <w:sz w:val="28"/>
                <w:szCs w:val="28"/>
                <w:lang w:val="en-US" w:eastAsia="zh-CN" w:bidi="ar-SA"/>
              </w:rPr>
            </w:pPr>
            <w:r>
              <w:rPr>
                <w:rFonts w:hint="eastAsia" w:ascii="仿宋_GB2312" w:hAnsi="黑体" w:eastAsia="仿宋_GB2312" w:cs="Arial"/>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75" w:type="dxa"/>
            <w:vMerge w:val="restart"/>
            <w:noWrap w:val="0"/>
            <w:vAlign w:val="center"/>
          </w:tcPr>
          <w:p>
            <w:pPr>
              <w:keepNext w:val="0"/>
              <w:keepLines w:val="0"/>
              <w:pageBreakBefore w:val="0"/>
              <w:widowControl/>
              <w:kinsoku/>
              <w:overflowPunct/>
              <w:topLinePunct w:val="0"/>
              <w:autoSpaceDE/>
              <w:autoSpaceDN/>
              <w:bidi w:val="0"/>
              <w:adjustRightInd/>
              <w:snapToGrid/>
              <w:spacing w:line="440" w:lineRule="exact"/>
              <w:jc w:val="left"/>
              <w:rPr>
                <w:rFonts w:hint="eastAsia"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9</w:t>
            </w:r>
            <w:r>
              <w:rPr>
                <w:rFonts w:hint="eastAsia" w:ascii="仿宋_GB2312" w:hAnsi="黑体" w:eastAsia="仿宋_GB2312" w:cs="Arial"/>
                <w:kern w:val="0"/>
                <w:sz w:val="28"/>
                <w:szCs w:val="28"/>
                <w:lang w:val="en-US" w:eastAsia="zh-CN"/>
              </w:rPr>
              <w:t>号岗位（天润产投生产部副部长</w:t>
            </w:r>
            <w:r>
              <w:rPr>
                <w:rFonts w:hint="default" w:ascii="仿宋_GB2312" w:hAnsi="黑体" w:eastAsia="仿宋_GB2312" w:cs="Arial"/>
                <w:kern w:val="0"/>
                <w:sz w:val="28"/>
                <w:szCs w:val="28"/>
                <w:lang w:val="en-US" w:eastAsia="zh-CN"/>
              </w:rPr>
              <w:t>)</w:t>
            </w:r>
          </w:p>
        </w:tc>
        <w:tc>
          <w:tcPr>
            <w:tcW w:w="107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袁静彪</w:t>
            </w:r>
          </w:p>
        </w:tc>
        <w:tc>
          <w:tcPr>
            <w:tcW w:w="1029"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51</w:t>
            </w:r>
          </w:p>
        </w:tc>
        <w:tc>
          <w:tcPr>
            <w:tcW w:w="142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20.4</w:t>
            </w:r>
          </w:p>
        </w:tc>
        <w:tc>
          <w:tcPr>
            <w:tcW w:w="1050"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76.8</w:t>
            </w:r>
          </w:p>
        </w:tc>
        <w:tc>
          <w:tcPr>
            <w:tcW w:w="1522"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46.08</w:t>
            </w:r>
          </w:p>
        </w:tc>
        <w:tc>
          <w:tcPr>
            <w:tcW w:w="1556"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66.48</w:t>
            </w:r>
          </w:p>
        </w:tc>
        <w:tc>
          <w:tcPr>
            <w:tcW w:w="154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1</w:t>
            </w:r>
          </w:p>
        </w:tc>
        <w:tc>
          <w:tcPr>
            <w:tcW w:w="1950"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eastAsia" w:ascii="仿宋_GB2312" w:hAnsi="黑体" w:eastAsia="仿宋_GB2312" w:cs="Arial"/>
                <w:kern w:val="0"/>
                <w:sz w:val="28"/>
                <w:szCs w:val="28"/>
                <w:lang w:val="en-US" w:eastAsia="zh-CN" w:bidi="ar-SA"/>
              </w:rPr>
            </w:pPr>
            <w:r>
              <w:rPr>
                <w:rFonts w:hint="eastAsia" w:ascii="仿宋_GB2312" w:hAnsi="黑体" w:eastAsia="仿宋_GB2312" w:cs="Arial"/>
                <w:kern w:val="0"/>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75" w:type="dxa"/>
            <w:vMerge w:val="continue"/>
            <w:noWrap w:val="0"/>
            <w:vAlign w:val="center"/>
          </w:tcPr>
          <w:p>
            <w:pPr>
              <w:keepNext w:val="0"/>
              <w:keepLines w:val="0"/>
              <w:pageBreakBefore w:val="0"/>
              <w:widowControl/>
              <w:kinsoku/>
              <w:overflowPunct/>
              <w:topLinePunct w:val="0"/>
              <w:autoSpaceDE/>
              <w:autoSpaceDN/>
              <w:bidi w:val="0"/>
              <w:adjustRightInd/>
              <w:snapToGrid/>
              <w:spacing w:line="440" w:lineRule="exact"/>
              <w:jc w:val="left"/>
              <w:rPr>
                <w:rFonts w:hint="eastAsia" w:ascii="仿宋_GB2312" w:hAnsi="黑体" w:eastAsia="仿宋_GB2312" w:cs="Arial"/>
                <w:kern w:val="0"/>
                <w:sz w:val="28"/>
                <w:szCs w:val="28"/>
                <w:lang w:val="en-US" w:eastAsia="zh-CN"/>
              </w:rPr>
            </w:pPr>
          </w:p>
        </w:tc>
        <w:tc>
          <w:tcPr>
            <w:tcW w:w="107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刘</w:t>
            </w:r>
            <w:r>
              <w:rPr>
                <w:rFonts w:hint="default" w:ascii="仿宋_GB2312" w:hAnsi="黑体" w:eastAsia="仿宋_GB2312" w:cs="Arial"/>
                <w:kern w:val="0"/>
                <w:sz w:val="28"/>
                <w:szCs w:val="28"/>
                <w:lang w:val="en-US" w:eastAsia="zh-CN"/>
              </w:rPr>
              <w:t xml:space="preserve">  </w:t>
            </w:r>
            <w:r>
              <w:rPr>
                <w:rFonts w:hint="eastAsia" w:ascii="仿宋_GB2312" w:hAnsi="黑体" w:eastAsia="仿宋_GB2312" w:cs="Arial"/>
                <w:kern w:val="0"/>
                <w:sz w:val="28"/>
                <w:szCs w:val="28"/>
                <w:lang w:val="en-US" w:eastAsia="zh-CN"/>
              </w:rPr>
              <w:t>禹</w:t>
            </w:r>
          </w:p>
        </w:tc>
        <w:tc>
          <w:tcPr>
            <w:tcW w:w="1029"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16</w:t>
            </w:r>
          </w:p>
        </w:tc>
        <w:tc>
          <w:tcPr>
            <w:tcW w:w="142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6.4</w:t>
            </w:r>
          </w:p>
        </w:tc>
        <w:tc>
          <w:tcPr>
            <w:tcW w:w="1050"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缺考</w:t>
            </w:r>
          </w:p>
        </w:tc>
        <w:tc>
          <w:tcPr>
            <w:tcW w:w="1522"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w:t>
            </w:r>
          </w:p>
        </w:tc>
        <w:tc>
          <w:tcPr>
            <w:tcW w:w="1556"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6.4</w:t>
            </w:r>
          </w:p>
        </w:tc>
        <w:tc>
          <w:tcPr>
            <w:tcW w:w="154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2</w:t>
            </w:r>
          </w:p>
        </w:tc>
        <w:tc>
          <w:tcPr>
            <w:tcW w:w="1950"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eastAsia" w:ascii="仿宋_GB2312" w:hAnsi="黑体" w:eastAsia="仿宋_GB2312" w:cs="Arial"/>
                <w:kern w:val="0"/>
                <w:sz w:val="28"/>
                <w:szCs w:val="28"/>
                <w:lang w:val="en-US" w:eastAsia="zh-CN" w:bidi="ar-SA"/>
              </w:rPr>
            </w:pPr>
            <w:r>
              <w:rPr>
                <w:rFonts w:hint="eastAsia" w:ascii="仿宋_GB2312" w:hAnsi="黑体" w:eastAsia="仿宋_GB2312" w:cs="Arial"/>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75" w:type="dxa"/>
            <w:vMerge w:val="continue"/>
            <w:noWrap w:val="0"/>
            <w:vAlign w:val="center"/>
          </w:tcPr>
          <w:p>
            <w:pPr>
              <w:keepNext w:val="0"/>
              <w:keepLines w:val="0"/>
              <w:pageBreakBefore w:val="0"/>
              <w:widowControl/>
              <w:kinsoku/>
              <w:overflowPunct/>
              <w:topLinePunct w:val="0"/>
              <w:autoSpaceDE/>
              <w:autoSpaceDN/>
              <w:bidi w:val="0"/>
              <w:adjustRightInd/>
              <w:snapToGrid/>
              <w:spacing w:line="440" w:lineRule="exact"/>
              <w:jc w:val="left"/>
              <w:rPr>
                <w:rFonts w:hint="eastAsia" w:ascii="仿宋_GB2312" w:hAnsi="黑体" w:eastAsia="仿宋_GB2312" w:cs="Arial"/>
                <w:kern w:val="0"/>
                <w:sz w:val="28"/>
                <w:szCs w:val="28"/>
                <w:lang w:val="en-US" w:eastAsia="zh-CN"/>
              </w:rPr>
            </w:pPr>
          </w:p>
        </w:tc>
        <w:tc>
          <w:tcPr>
            <w:tcW w:w="107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张</w:t>
            </w:r>
            <w:r>
              <w:rPr>
                <w:rFonts w:hint="default" w:ascii="仿宋_GB2312" w:hAnsi="黑体" w:eastAsia="仿宋_GB2312" w:cs="Arial"/>
                <w:kern w:val="0"/>
                <w:sz w:val="28"/>
                <w:szCs w:val="28"/>
                <w:lang w:val="en-US" w:eastAsia="zh-CN"/>
              </w:rPr>
              <w:t xml:space="preserve">  </w:t>
            </w:r>
            <w:r>
              <w:rPr>
                <w:rFonts w:hint="eastAsia" w:ascii="仿宋_GB2312" w:hAnsi="黑体" w:eastAsia="仿宋_GB2312" w:cs="Arial"/>
                <w:kern w:val="0"/>
                <w:sz w:val="28"/>
                <w:szCs w:val="28"/>
                <w:lang w:val="en-US" w:eastAsia="zh-CN"/>
              </w:rPr>
              <w:t>芳</w:t>
            </w:r>
          </w:p>
        </w:tc>
        <w:tc>
          <w:tcPr>
            <w:tcW w:w="1029"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12</w:t>
            </w:r>
          </w:p>
        </w:tc>
        <w:tc>
          <w:tcPr>
            <w:tcW w:w="142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4.8</w:t>
            </w:r>
          </w:p>
        </w:tc>
        <w:tc>
          <w:tcPr>
            <w:tcW w:w="1050"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缺考</w:t>
            </w:r>
          </w:p>
        </w:tc>
        <w:tc>
          <w:tcPr>
            <w:tcW w:w="1522"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w:t>
            </w:r>
          </w:p>
        </w:tc>
        <w:tc>
          <w:tcPr>
            <w:tcW w:w="1556"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4.8</w:t>
            </w:r>
          </w:p>
        </w:tc>
        <w:tc>
          <w:tcPr>
            <w:tcW w:w="154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3</w:t>
            </w:r>
          </w:p>
        </w:tc>
        <w:tc>
          <w:tcPr>
            <w:tcW w:w="1950"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eastAsia" w:ascii="仿宋_GB2312" w:hAnsi="黑体" w:eastAsia="仿宋_GB2312" w:cs="Arial"/>
                <w:kern w:val="0"/>
                <w:sz w:val="28"/>
                <w:szCs w:val="28"/>
                <w:lang w:val="en-US" w:eastAsia="zh-CN" w:bidi="ar-SA"/>
              </w:rPr>
            </w:pPr>
            <w:r>
              <w:rPr>
                <w:rFonts w:hint="eastAsia" w:ascii="仿宋_GB2312" w:hAnsi="黑体" w:eastAsia="仿宋_GB2312" w:cs="Arial"/>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75" w:type="dxa"/>
            <w:vMerge w:val="restart"/>
            <w:noWrap w:val="0"/>
            <w:vAlign w:val="center"/>
          </w:tcPr>
          <w:p>
            <w:pPr>
              <w:keepNext w:val="0"/>
              <w:keepLines w:val="0"/>
              <w:pageBreakBefore w:val="0"/>
              <w:widowControl/>
              <w:kinsoku/>
              <w:overflowPunct/>
              <w:topLinePunct w:val="0"/>
              <w:autoSpaceDE/>
              <w:autoSpaceDN/>
              <w:bidi w:val="0"/>
              <w:adjustRightInd/>
              <w:snapToGrid/>
              <w:spacing w:line="440" w:lineRule="exact"/>
              <w:jc w:val="left"/>
              <w:rPr>
                <w:rFonts w:hint="eastAsia"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11</w:t>
            </w:r>
            <w:r>
              <w:rPr>
                <w:rFonts w:hint="eastAsia" w:ascii="仿宋_GB2312" w:hAnsi="黑体" w:eastAsia="仿宋_GB2312" w:cs="Arial"/>
                <w:kern w:val="0"/>
                <w:sz w:val="28"/>
                <w:szCs w:val="28"/>
                <w:lang w:val="en-US" w:eastAsia="zh-CN"/>
              </w:rPr>
              <w:t>号岗位</w:t>
            </w:r>
            <w:r>
              <w:rPr>
                <w:rFonts w:hint="default" w:ascii="仿宋_GB2312" w:hAnsi="黑体" w:eastAsia="仿宋_GB2312" w:cs="Arial"/>
                <w:kern w:val="0"/>
                <w:sz w:val="28"/>
                <w:szCs w:val="28"/>
                <w:lang w:val="en-US" w:eastAsia="zh-CN"/>
              </w:rPr>
              <w:t>(</w:t>
            </w:r>
            <w:r>
              <w:rPr>
                <w:rFonts w:hint="eastAsia" w:ascii="仿宋_GB2312" w:hAnsi="黑体" w:eastAsia="仿宋_GB2312" w:cs="Arial"/>
                <w:kern w:val="0"/>
                <w:sz w:val="28"/>
                <w:szCs w:val="28"/>
                <w:lang w:val="en-US" w:eastAsia="zh-CN"/>
              </w:rPr>
              <w:t>天润产投招采部工作人员）</w:t>
            </w:r>
          </w:p>
        </w:tc>
        <w:tc>
          <w:tcPr>
            <w:tcW w:w="107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彭</w:t>
            </w:r>
            <w:r>
              <w:rPr>
                <w:rFonts w:hint="default" w:ascii="仿宋_GB2312" w:hAnsi="黑体" w:eastAsia="仿宋_GB2312" w:cs="Arial"/>
                <w:kern w:val="0"/>
                <w:sz w:val="28"/>
                <w:szCs w:val="28"/>
                <w:lang w:val="en-US" w:eastAsia="zh-CN"/>
              </w:rPr>
              <w:t xml:space="preserve">  </w:t>
            </w:r>
            <w:r>
              <w:rPr>
                <w:rFonts w:hint="eastAsia" w:ascii="仿宋_GB2312" w:hAnsi="黑体" w:eastAsia="仿宋_GB2312" w:cs="Arial"/>
                <w:kern w:val="0"/>
                <w:sz w:val="28"/>
                <w:szCs w:val="28"/>
                <w:lang w:val="en-US" w:eastAsia="zh-CN"/>
              </w:rPr>
              <w:t>颖</w:t>
            </w:r>
          </w:p>
        </w:tc>
        <w:tc>
          <w:tcPr>
            <w:tcW w:w="1029"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91</w:t>
            </w:r>
          </w:p>
        </w:tc>
        <w:tc>
          <w:tcPr>
            <w:tcW w:w="142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36.4</w:t>
            </w:r>
          </w:p>
        </w:tc>
        <w:tc>
          <w:tcPr>
            <w:tcW w:w="1050"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85.4</w:t>
            </w:r>
          </w:p>
        </w:tc>
        <w:tc>
          <w:tcPr>
            <w:tcW w:w="1522"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51.24</w:t>
            </w:r>
          </w:p>
        </w:tc>
        <w:tc>
          <w:tcPr>
            <w:tcW w:w="1556"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87.64</w:t>
            </w:r>
          </w:p>
        </w:tc>
        <w:tc>
          <w:tcPr>
            <w:tcW w:w="154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1</w:t>
            </w:r>
          </w:p>
        </w:tc>
        <w:tc>
          <w:tcPr>
            <w:tcW w:w="1950"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eastAsia" w:ascii="仿宋_GB2312" w:hAnsi="黑体" w:eastAsia="仿宋_GB2312" w:cs="Arial"/>
                <w:kern w:val="0"/>
                <w:sz w:val="28"/>
                <w:szCs w:val="28"/>
                <w:lang w:val="en-US" w:eastAsia="zh-CN" w:bidi="ar-SA"/>
              </w:rPr>
            </w:pPr>
            <w:r>
              <w:rPr>
                <w:rFonts w:hint="eastAsia" w:ascii="仿宋_GB2312" w:hAnsi="黑体" w:eastAsia="仿宋_GB2312" w:cs="Arial"/>
                <w:kern w:val="0"/>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75" w:type="dxa"/>
            <w:vMerge w:val="continue"/>
            <w:noWrap w:val="0"/>
            <w:vAlign w:val="center"/>
          </w:tcPr>
          <w:p>
            <w:pPr>
              <w:keepNext w:val="0"/>
              <w:keepLines w:val="0"/>
              <w:pageBreakBefore w:val="0"/>
              <w:widowControl/>
              <w:kinsoku/>
              <w:overflowPunct/>
              <w:topLinePunct w:val="0"/>
              <w:autoSpaceDE/>
              <w:autoSpaceDN/>
              <w:bidi w:val="0"/>
              <w:adjustRightInd/>
              <w:snapToGrid/>
              <w:spacing w:line="440" w:lineRule="exact"/>
              <w:jc w:val="left"/>
              <w:rPr>
                <w:rFonts w:hint="eastAsia" w:ascii="仿宋_GB2312" w:hAnsi="黑体" w:eastAsia="仿宋_GB2312" w:cs="Arial"/>
                <w:kern w:val="0"/>
                <w:sz w:val="28"/>
                <w:szCs w:val="28"/>
                <w:lang w:val="en-US" w:eastAsia="zh-CN"/>
              </w:rPr>
            </w:pPr>
          </w:p>
        </w:tc>
        <w:tc>
          <w:tcPr>
            <w:tcW w:w="107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郭彦辰</w:t>
            </w:r>
          </w:p>
        </w:tc>
        <w:tc>
          <w:tcPr>
            <w:tcW w:w="1029"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73</w:t>
            </w:r>
          </w:p>
        </w:tc>
        <w:tc>
          <w:tcPr>
            <w:tcW w:w="142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29.2</w:t>
            </w:r>
          </w:p>
        </w:tc>
        <w:tc>
          <w:tcPr>
            <w:tcW w:w="1050"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75.6</w:t>
            </w:r>
          </w:p>
        </w:tc>
        <w:tc>
          <w:tcPr>
            <w:tcW w:w="1522"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45.36</w:t>
            </w:r>
          </w:p>
        </w:tc>
        <w:tc>
          <w:tcPr>
            <w:tcW w:w="1556"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74.56</w:t>
            </w:r>
          </w:p>
        </w:tc>
        <w:tc>
          <w:tcPr>
            <w:tcW w:w="154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2</w:t>
            </w:r>
          </w:p>
        </w:tc>
        <w:tc>
          <w:tcPr>
            <w:tcW w:w="1950"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eastAsia" w:ascii="仿宋_GB2312" w:hAnsi="黑体" w:eastAsia="仿宋_GB2312" w:cs="Arial"/>
                <w:kern w:val="0"/>
                <w:sz w:val="28"/>
                <w:szCs w:val="28"/>
                <w:lang w:val="en-US" w:eastAsia="zh-CN" w:bidi="ar-SA"/>
              </w:rPr>
            </w:pPr>
            <w:r>
              <w:rPr>
                <w:rFonts w:hint="eastAsia" w:ascii="仿宋_GB2312" w:hAnsi="黑体" w:eastAsia="仿宋_GB2312" w:cs="Arial"/>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75" w:type="dxa"/>
            <w:vMerge w:val="continue"/>
            <w:noWrap w:val="0"/>
            <w:vAlign w:val="center"/>
          </w:tcPr>
          <w:p>
            <w:pPr>
              <w:keepNext w:val="0"/>
              <w:keepLines w:val="0"/>
              <w:pageBreakBefore w:val="0"/>
              <w:widowControl/>
              <w:kinsoku/>
              <w:overflowPunct/>
              <w:topLinePunct w:val="0"/>
              <w:autoSpaceDE/>
              <w:autoSpaceDN/>
              <w:bidi w:val="0"/>
              <w:adjustRightInd/>
              <w:snapToGrid/>
              <w:spacing w:line="440" w:lineRule="exact"/>
              <w:jc w:val="left"/>
              <w:rPr>
                <w:rFonts w:hint="eastAsia" w:ascii="仿宋_GB2312" w:hAnsi="黑体" w:eastAsia="仿宋_GB2312" w:cs="Arial"/>
                <w:kern w:val="0"/>
                <w:sz w:val="28"/>
                <w:szCs w:val="28"/>
                <w:lang w:val="en-US" w:eastAsia="zh-CN"/>
              </w:rPr>
            </w:pPr>
          </w:p>
        </w:tc>
        <w:tc>
          <w:tcPr>
            <w:tcW w:w="107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段利萍</w:t>
            </w:r>
          </w:p>
        </w:tc>
        <w:tc>
          <w:tcPr>
            <w:tcW w:w="1029"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64</w:t>
            </w:r>
          </w:p>
        </w:tc>
        <w:tc>
          <w:tcPr>
            <w:tcW w:w="142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25.6</w:t>
            </w:r>
          </w:p>
        </w:tc>
        <w:tc>
          <w:tcPr>
            <w:tcW w:w="1050"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79.2</w:t>
            </w:r>
          </w:p>
        </w:tc>
        <w:tc>
          <w:tcPr>
            <w:tcW w:w="1522"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47.52</w:t>
            </w:r>
          </w:p>
        </w:tc>
        <w:tc>
          <w:tcPr>
            <w:tcW w:w="1556"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73.12</w:t>
            </w:r>
          </w:p>
        </w:tc>
        <w:tc>
          <w:tcPr>
            <w:tcW w:w="154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3</w:t>
            </w:r>
          </w:p>
        </w:tc>
        <w:tc>
          <w:tcPr>
            <w:tcW w:w="1950"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eastAsia" w:ascii="仿宋_GB2312" w:hAnsi="黑体" w:eastAsia="仿宋_GB2312" w:cs="Arial"/>
                <w:kern w:val="0"/>
                <w:sz w:val="28"/>
                <w:szCs w:val="28"/>
                <w:lang w:val="en-US" w:eastAsia="zh-CN" w:bidi="ar-SA"/>
              </w:rPr>
            </w:pPr>
            <w:r>
              <w:rPr>
                <w:rFonts w:hint="eastAsia" w:ascii="仿宋_GB2312" w:hAnsi="黑体" w:eastAsia="仿宋_GB2312" w:cs="Arial"/>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75" w:type="dxa"/>
            <w:vMerge w:val="restart"/>
            <w:noWrap w:val="0"/>
            <w:vAlign w:val="center"/>
          </w:tcPr>
          <w:p>
            <w:pPr>
              <w:keepNext w:val="0"/>
              <w:keepLines w:val="0"/>
              <w:pageBreakBefore w:val="0"/>
              <w:widowControl/>
              <w:kinsoku/>
              <w:overflowPunct/>
              <w:topLinePunct w:val="0"/>
              <w:autoSpaceDE/>
              <w:autoSpaceDN/>
              <w:bidi w:val="0"/>
              <w:adjustRightInd/>
              <w:snapToGrid/>
              <w:spacing w:line="440" w:lineRule="exact"/>
              <w:jc w:val="left"/>
              <w:rPr>
                <w:rFonts w:hint="eastAsia"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12</w:t>
            </w:r>
            <w:r>
              <w:rPr>
                <w:rFonts w:hint="eastAsia" w:ascii="仿宋_GB2312" w:hAnsi="黑体" w:eastAsia="仿宋_GB2312" w:cs="Arial"/>
                <w:kern w:val="0"/>
                <w:sz w:val="28"/>
                <w:szCs w:val="28"/>
                <w:lang w:val="en-US" w:eastAsia="zh-CN"/>
              </w:rPr>
              <w:t>号岗位（天润产投法务审计部工作人员</w:t>
            </w:r>
            <w:r>
              <w:rPr>
                <w:rFonts w:hint="default" w:ascii="仿宋_GB2312" w:hAnsi="黑体" w:eastAsia="仿宋_GB2312" w:cs="Arial"/>
                <w:kern w:val="0"/>
                <w:sz w:val="28"/>
                <w:szCs w:val="28"/>
                <w:lang w:val="en-US" w:eastAsia="zh-CN"/>
              </w:rPr>
              <w:t>)</w:t>
            </w:r>
          </w:p>
        </w:tc>
        <w:tc>
          <w:tcPr>
            <w:tcW w:w="107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吴野萍</w:t>
            </w:r>
          </w:p>
        </w:tc>
        <w:tc>
          <w:tcPr>
            <w:tcW w:w="1029"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55</w:t>
            </w:r>
          </w:p>
        </w:tc>
        <w:tc>
          <w:tcPr>
            <w:tcW w:w="142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22</w:t>
            </w:r>
          </w:p>
        </w:tc>
        <w:tc>
          <w:tcPr>
            <w:tcW w:w="1050"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82.6</w:t>
            </w:r>
          </w:p>
        </w:tc>
        <w:tc>
          <w:tcPr>
            <w:tcW w:w="1522"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49.56</w:t>
            </w:r>
          </w:p>
        </w:tc>
        <w:tc>
          <w:tcPr>
            <w:tcW w:w="1556"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71.56</w:t>
            </w:r>
          </w:p>
        </w:tc>
        <w:tc>
          <w:tcPr>
            <w:tcW w:w="154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1</w:t>
            </w:r>
          </w:p>
        </w:tc>
        <w:tc>
          <w:tcPr>
            <w:tcW w:w="1950"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eastAsia" w:ascii="仿宋_GB2312" w:hAnsi="黑体" w:eastAsia="仿宋_GB2312" w:cs="Arial"/>
                <w:kern w:val="0"/>
                <w:sz w:val="28"/>
                <w:szCs w:val="28"/>
                <w:lang w:val="en-US" w:eastAsia="zh-CN" w:bidi="ar-SA"/>
              </w:rPr>
            </w:pPr>
            <w:r>
              <w:rPr>
                <w:rFonts w:hint="eastAsia" w:ascii="仿宋_GB2312" w:hAnsi="黑体" w:eastAsia="仿宋_GB2312" w:cs="Arial"/>
                <w:kern w:val="0"/>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75" w:type="dxa"/>
            <w:vMerge w:val="continue"/>
            <w:noWrap w:val="0"/>
            <w:vAlign w:val="center"/>
          </w:tcPr>
          <w:p>
            <w:pPr>
              <w:keepNext w:val="0"/>
              <w:keepLines w:val="0"/>
              <w:pageBreakBefore w:val="0"/>
              <w:widowControl/>
              <w:kinsoku/>
              <w:overflowPunct/>
              <w:topLinePunct w:val="0"/>
              <w:autoSpaceDE/>
              <w:autoSpaceDN/>
              <w:bidi w:val="0"/>
              <w:adjustRightInd/>
              <w:snapToGrid/>
              <w:spacing w:line="440" w:lineRule="exact"/>
              <w:jc w:val="left"/>
              <w:rPr>
                <w:rFonts w:hint="eastAsia" w:ascii="仿宋_GB2312" w:hAnsi="黑体" w:eastAsia="仿宋_GB2312" w:cs="Arial"/>
                <w:kern w:val="0"/>
                <w:sz w:val="28"/>
                <w:szCs w:val="28"/>
                <w:lang w:val="en-US" w:eastAsia="zh-CN"/>
              </w:rPr>
            </w:pPr>
          </w:p>
        </w:tc>
        <w:tc>
          <w:tcPr>
            <w:tcW w:w="107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李</w:t>
            </w:r>
            <w:r>
              <w:rPr>
                <w:rFonts w:hint="default" w:ascii="仿宋_GB2312" w:hAnsi="黑体" w:eastAsia="仿宋_GB2312" w:cs="Arial"/>
                <w:kern w:val="0"/>
                <w:sz w:val="28"/>
                <w:szCs w:val="28"/>
                <w:lang w:val="en-US" w:eastAsia="zh-CN"/>
              </w:rPr>
              <w:t xml:space="preserve">  </w:t>
            </w:r>
            <w:r>
              <w:rPr>
                <w:rFonts w:hint="eastAsia" w:ascii="仿宋_GB2312" w:hAnsi="黑体" w:eastAsia="仿宋_GB2312" w:cs="Arial"/>
                <w:kern w:val="0"/>
                <w:sz w:val="28"/>
                <w:szCs w:val="28"/>
                <w:lang w:val="en-US" w:eastAsia="zh-CN"/>
              </w:rPr>
              <w:t>睿</w:t>
            </w:r>
          </w:p>
        </w:tc>
        <w:tc>
          <w:tcPr>
            <w:tcW w:w="1029"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56.5</w:t>
            </w:r>
          </w:p>
        </w:tc>
        <w:tc>
          <w:tcPr>
            <w:tcW w:w="142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22.6</w:t>
            </w:r>
          </w:p>
        </w:tc>
        <w:tc>
          <w:tcPr>
            <w:tcW w:w="1050"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80.8</w:t>
            </w:r>
          </w:p>
        </w:tc>
        <w:tc>
          <w:tcPr>
            <w:tcW w:w="1522"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48.48</w:t>
            </w:r>
          </w:p>
        </w:tc>
        <w:tc>
          <w:tcPr>
            <w:tcW w:w="1556"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71.08</w:t>
            </w:r>
          </w:p>
        </w:tc>
        <w:tc>
          <w:tcPr>
            <w:tcW w:w="154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2</w:t>
            </w:r>
          </w:p>
        </w:tc>
        <w:tc>
          <w:tcPr>
            <w:tcW w:w="1950"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eastAsia" w:ascii="仿宋_GB2312" w:hAnsi="黑体" w:eastAsia="仿宋_GB2312" w:cs="Arial"/>
                <w:kern w:val="0"/>
                <w:sz w:val="28"/>
                <w:szCs w:val="28"/>
                <w:lang w:val="en-US" w:eastAsia="zh-CN" w:bidi="ar-SA"/>
              </w:rPr>
            </w:pPr>
            <w:r>
              <w:rPr>
                <w:rFonts w:hint="eastAsia" w:ascii="仿宋_GB2312" w:hAnsi="黑体" w:eastAsia="仿宋_GB2312" w:cs="Arial"/>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75" w:type="dxa"/>
            <w:vMerge w:val="continue"/>
            <w:noWrap w:val="0"/>
            <w:vAlign w:val="center"/>
          </w:tcPr>
          <w:p>
            <w:pPr>
              <w:keepNext w:val="0"/>
              <w:keepLines w:val="0"/>
              <w:pageBreakBefore w:val="0"/>
              <w:widowControl/>
              <w:kinsoku/>
              <w:overflowPunct/>
              <w:topLinePunct w:val="0"/>
              <w:autoSpaceDE/>
              <w:autoSpaceDN/>
              <w:bidi w:val="0"/>
              <w:adjustRightInd/>
              <w:snapToGrid/>
              <w:spacing w:line="440" w:lineRule="exact"/>
              <w:jc w:val="left"/>
              <w:rPr>
                <w:rFonts w:hint="eastAsia" w:ascii="仿宋_GB2312" w:hAnsi="黑体" w:eastAsia="仿宋_GB2312" w:cs="Arial"/>
                <w:kern w:val="0"/>
                <w:sz w:val="28"/>
                <w:szCs w:val="28"/>
                <w:lang w:val="en-US" w:eastAsia="zh-CN"/>
              </w:rPr>
            </w:pPr>
          </w:p>
        </w:tc>
        <w:tc>
          <w:tcPr>
            <w:tcW w:w="107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eastAsia" w:ascii="仿宋_GB2312" w:hAnsi="黑体" w:eastAsia="仿宋_GB2312" w:cs="Arial"/>
                <w:kern w:val="0"/>
                <w:sz w:val="28"/>
                <w:szCs w:val="28"/>
                <w:lang w:val="en-US" w:eastAsia="zh-CN"/>
              </w:rPr>
              <w:t>杨美琳</w:t>
            </w:r>
          </w:p>
        </w:tc>
        <w:tc>
          <w:tcPr>
            <w:tcW w:w="1029"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43</w:t>
            </w:r>
          </w:p>
        </w:tc>
        <w:tc>
          <w:tcPr>
            <w:tcW w:w="142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17.2</w:t>
            </w:r>
          </w:p>
        </w:tc>
        <w:tc>
          <w:tcPr>
            <w:tcW w:w="1050"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70.8</w:t>
            </w:r>
          </w:p>
        </w:tc>
        <w:tc>
          <w:tcPr>
            <w:tcW w:w="1522"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42.48</w:t>
            </w:r>
          </w:p>
        </w:tc>
        <w:tc>
          <w:tcPr>
            <w:tcW w:w="1556"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59.68</w:t>
            </w:r>
          </w:p>
        </w:tc>
        <w:tc>
          <w:tcPr>
            <w:tcW w:w="1541" w:type="dxa"/>
            <w:noWrap w:val="0"/>
            <w:vAlign w:val="center"/>
          </w:tcPr>
          <w:p>
            <w:pPr>
              <w:keepNext w:val="0"/>
              <w:keepLines w:val="0"/>
              <w:pageBreakBefore w:val="0"/>
              <w:widowControl/>
              <w:kinsoku/>
              <w:overflowPunct/>
              <w:topLinePunct w:val="0"/>
              <w:autoSpaceDE/>
              <w:autoSpaceDN/>
              <w:bidi w:val="0"/>
              <w:adjustRightInd/>
              <w:snapToGrid/>
              <w:spacing w:line="440" w:lineRule="exact"/>
              <w:jc w:val="center"/>
              <w:rPr>
                <w:rFonts w:hint="default" w:ascii="仿宋_GB2312" w:hAnsi="黑体" w:eastAsia="仿宋_GB2312" w:cs="Arial"/>
                <w:kern w:val="0"/>
                <w:sz w:val="28"/>
                <w:szCs w:val="28"/>
                <w:lang w:val="en-US" w:eastAsia="zh-CN"/>
              </w:rPr>
            </w:pPr>
            <w:r>
              <w:rPr>
                <w:rFonts w:hint="default" w:ascii="仿宋_GB2312" w:hAnsi="黑体" w:eastAsia="仿宋_GB2312" w:cs="Arial"/>
                <w:kern w:val="0"/>
                <w:sz w:val="28"/>
                <w:szCs w:val="28"/>
                <w:lang w:val="en-US" w:eastAsia="zh-CN"/>
              </w:rPr>
              <w:t>3</w:t>
            </w:r>
          </w:p>
        </w:tc>
        <w:tc>
          <w:tcPr>
            <w:tcW w:w="1950" w:type="dxa"/>
            <w:noWrap w:val="0"/>
            <w:vAlign w:val="center"/>
          </w:tcPr>
          <w:p>
            <w:pPr>
              <w:keepNext w:val="0"/>
              <w:keepLines w:val="0"/>
              <w:pageBreakBefore w:val="0"/>
              <w:kinsoku/>
              <w:overflowPunct/>
              <w:topLinePunct w:val="0"/>
              <w:autoSpaceDE/>
              <w:autoSpaceDN/>
              <w:bidi w:val="0"/>
              <w:adjustRightInd/>
              <w:snapToGrid/>
              <w:spacing w:line="440" w:lineRule="exact"/>
              <w:jc w:val="center"/>
              <w:rPr>
                <w:rFonts w:hint="eastAsia" w:ascii="仿宋_GB2312" w:hAnsi="黑体" w:eastAsia="仿宋_GB2312" w:cs="Arial"/>
                <w:kern w:val="0"/>
                <w:sz w:val="28"/>
                <w:szCs w:val="28"/>
                <w:lang w:val="en-US" w:eastAsia="zh-CN" w:bidi="ar-SA"/>
              </w:rPr>
            </w:pPr>
            <w:r>
              <w:rPr>
                <w:rFonts w:hint="eastAsia" w:ascii="仿宋_GB2312" w:hAnsi="黑体" w:eastAsia="仿宋_GB2312" w:cs="Arial"/>
                <w:kern w:val="0"/>
                <w:sz w:val="28"/>
                <w:szCs w:val="28"/>
                <w:lang w:val="en-US" w:eastAsia="zh-CN"/>
              </w:rPr>
              <w:t>否</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A2F22"/>
    <w:rsid w:val="65DA2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正文2"/>
    <w:basedOn w:val="1"/>
    <w:next w:val="1"/>
    <w:qFormat/>
    <w:uiPriority w:val="0"/>
    <w:rPr>
      <w:rFonts w:ascii="仿宋_GB2312" w:hAnsi="Times New Roman"/>
      <w:szCs w:val="2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2021-12-07T08:22:00Z</dcterms:created>
  <dc:creator>PC</dc:creator>
  <cp:lastModifiedBy>PC</cp:lastModifiedBy>
  <dcterms:modified xsi:type="dcterms:W3CDTF">2021-12-07T08:23:35Z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DF490C34A7AE45388A59D3D813797D44</vt:lpwstr>
  </property>
</Properties>
</file>