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56" w:line="360" w:lineRule="atLeast"/>
        <w:ind w:firstLine="1325" w:firstLineChars="300"/>
        <w:jc w:val="center"/>
        <w:rPr>
          <w:rFonts w:ascii="黑体" w:hAnsi="黑体" w:eastAsia="黑体" w:cs="黑体"/>
        </w:rPr>
      </w:pPr>
      <w:r>
        <w:rPr>
          <w:rFonts w:hint="eastAsia"/>
          <w:b/>
          <w:sz w:val="44"/>
          <w:szCs w:val="44"/>
        </w:rPr>
        <w:t>北滘镇专职消防员基础体能测试项目及评分标准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男子3000m评分标准（分钟）</w:t>
      </w:r>
    </w:p>
    <w:tbl>
      <w:tblPr>
        <w:tblStyle w:val="7"/>
        <w:tblW w:w="9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18-19岁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20-24岁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25-27岁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28-30岁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12′40″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12′05″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11′30″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12′50″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12′15″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11′40″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13′00″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12′25″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11′50″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13′20″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12′45″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12′10″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13′40″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13′05″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12′30″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14′00″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13′25″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12′50″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14′20″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13′45″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13′10″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14′40″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14′05″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13′30″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15′00″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14′25″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13′50″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55分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15′30″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14′55″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14′20″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50分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16′00″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15′25″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14′50″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40分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16′30″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15′55″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15′20″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15′55″</w:t>
            </w:r>
          </w:p>
        </w:tc>
      </w:tr>
    </w:tbl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男子单杠引体向上评分标准（次/2分钟）</w:t>
      </w:r>
    </w:p>
    <w:tbl>
      <w:tblPr>
        <w:tblStyle w:val="7"/>
        <w:tblW w:w="9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18-19岁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20-24岁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25-27岁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28-30岁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</w:tr>
    </w:tbl>
    <w:p>
      <w:pPr>
        <w:rPr>
          <w:rFonts w:eastAsia="华文中宋"/>
        </w:rPr>
      </w:pPr>
    </w:p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eastAsia="华文中宋"/>
        </w:rPr>
      </w:pPr>
      <w:r>
        <w:rPr>
          <w:rFonts w:hint="eastAsia" w:ascii="黑体" w:hAnsi="黑体" w:eastAsia="黑体" w:cs="黑体"/>
        </w:rPr>
        <w:t>男子双杠臂屈伸评分标准（次/2分钟）</w:t>
      </w:r>
    </w:p>
    <w:tbl>
      <w:tblPr>
        <w:tblStyle w:val="7"/>
        <w:tblW w:w="9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18-19岁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20-24岁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25-27岁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28-30岁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bottom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9</w:t>
            </w:r>
          </w:p>
        </w:tc>
      </w:tr>
    </w:tbl>
    <w:p>
      <w:pPr>
        <w:spacing w:line="600" w:lineRule="exact"/>
        <w:rPr>
          <w:sz w:val="18"/>
          <w:szCs w:val="18"/>
        </w:rPr>
      </w:pPr>
    </w:p>
    <w:p>
      <w:pPr>
        <w:spacing w:line="600" w:lineRule="exact"/>
        <w:ind w:firstLine="964" w:firstLineChars="3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体能测试成绩=3000米跑步成绩×50%+双杠臂屈伸×25%+单杠引体向上成绩×25%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501A"/>
    <w:rsid w:val="00735DC2"/>
    <w:rsid w:val="007E2294"/>
    <w:rsid w:val="009A1092"/>
    <w:rsid w:val="00E84C7B"/>
    <w:rsid w:val="027C7D7C"/>
    <w:rsid w:val="0EAC037C"/>
    <w:rsid w:val="0FB808B1"/>
    <w:rsid w:val="13F34A72"/>
    <w:rsid w:val="16A16A52"/>
    <w:rsid w:val="249A51E7"/>
    <w:rsid w:val="2B8D3F8E"/>
    <w:rsid w:val="346E0D73"/>
    <w:rsid w:val="39D17392"/>
    <w:rsid w:val="46F20199"/>
    <w:rsid w:val="5FFC501A"/>
    <w:rsid w:val="73E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9">
    <w:name w:val="页眉 Char"/>
    <w:basedOn w:val="5"/>
    <w:link w:val="4"/>
    <w:uiPriority w:val="0"/>
    <w:rPr>
      <w:rFonts w:eastAsia="仿宋体"/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eastAsia="仿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831</Characters>
  <Lines>6</Lines>
  <Paragraphs>1</Paragraphs>
  <ScaleCrop>false</ScaleCrop>
  <LinksUpToDate>false</LinksUpToDate>
  <CharactersWithSpaces>975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2020-09-22T01:20:00Z</dcterms:created>
  <dc:creator>fire    family</dc:creator>
  <cp:lastModifiedBy>何梓君</cp:lastModifiedBy>
  <cp:lastPrinted>2021-03-22T10:14:00Z</cp:lastPrinted>
  <dcterms:modified xsi:type="dcterms:W3CDTF">2022-09-22T02:47:23Z</dcterms:modified>
  <dc:title>北滘镇专职消防员基础体能测试项目及评分标准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