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96" w:lineRule="atLeast"/>
        <w:ind w:left="0" w:right="0" w:firstLine="80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2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2024年度屏山县公开考调公务员（参照管理工作人员）拟转任人员名单（第一批）</w:t>
      </w:r>
    </w:p>
    <w:bookmarkEnd w:id="0"/>
    <w:tbl>
      <w:tblPr>
        <w:tblW w:w="1413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916"/>
        <w:gridCol w:w="618"/>
        <w:gridCol w:w="1067"/>
        <w:gridCol w:w="1517"/>
        <w:gridCol w:w="3314"/>
        <w:gridCol w:w="1517"/>
        <w:gridCol w:w="1517"/>
        <w:gridCol w:w="917"/>
        <w:gridCol w:w="1517"/>
        <w:gridCol w:w="6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最高学历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曾舒萍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2024101702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2024122102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屏山县档案馆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2024101704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2024122107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熊苒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屏山县社会保险事务中心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2024101705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2024122110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吴尚唐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2024122118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126045"/>
    <w:rsid w:val="0443697A"/>
    <w:rsid w:val="04CF0241"/>
    <w:rsid w:val="051E424D"/>
    <w:rsid w:val="07441231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06E1C16"/>
    <w:rsid w:val="119D06BE"/>
    <w:rsid w:val="13F638CF"/>
    <w:rsid w:val="140C0390"/>
    <w:rsid w:val="14A26068"/>
    <w:rsid w:val="14D669B8"/>
    <w:rsid w:val="16636121"/>
    <w:rsid w:val="17826121"/>
    <w:rsid w:val="19CA21E8"/>
    <w:rsid w:val="19FA7AC5"/>
    <w:rsid w:val="1A967C6D"/>
    <w:rsid w:val="1CC0714B"/>
    <w:rsid w:val="1D9C0191"/>
    <w:rsid w:val="1DF37647"/>
    <w:rsid w:val="1E0E5DB0"/>
    <w:rsid w:val="1E666E4F"/>
    <w:rsid w:val="20776154"/>
    <w:rsid w:val="21F6334F"/>
    <w:rsid w:val="222A060C"/>
    <w:rsid w:val="228923B7"/>
    <w:rsid w:val="24873565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3FED1A49"/>
    <w:rsid w:val="40CE49FB"/>
    <w:rsid w:val="41D24D75"/>
    <w:rsid w:val="43095661"/>
    <w:rsid w:val="435E1836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A50A46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2DE3742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2025-02-05T08:59:56Z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59A97D8DC0284117A669A16BFC69E160_13</vt:lpwstr>
  </property>
</Properties>
</file>