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6B4F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6"/>
          <w:szCs w:val="26"/>
          <w:shd w:val="clear" w:fill="FFFFFF"/>
          <w:lang w:val="en-US" w:eastAsia="zh-CN" w:bidi="ar"/>
        </w:rPr>
        <w:t>附件</w:t>
      </w:r>
    </w:p>
    <w:p w14:paraId="6B80B64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屏山县事业单位2024年第二次公开考试招聘工作人员第二轮递补资格审查人员名单</w:t>
      </w:r>
    </w:p>
    <w:tbl>
      <w:tblPr>
        <w:tblW w:w="174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806"/>
        <w:gridCol w:w="4573"/>
        <w:gridCol w:w="1806"/>
        <w:gridCol w:w="1806"/>
        <w:gridCol w:w="2712"/>
        <w:gridCol w:w="1806"/>
        <w:gridCol w:w="1059"/>
        <w:gridCol w:w="916"/>
      </w:tblGrid>
      <w:tr w14:paraId="1AD2E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104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214E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50BC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BA8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8B71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笔试类别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AD0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FC4F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D4F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0303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</w:tr>
      <w:tr w14:paraId="79924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C53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55B4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24235019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978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屏山县中都镇中心卫生院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059E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中医医生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A003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037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2415011106111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9F4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82A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CB56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</w:tr>
      <w:tr w14:paraId="6C264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CBB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F3A5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24235021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89EE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屏山县锦屏镇中心卫生院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5CFC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9C7F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A0F6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2415011102809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592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72C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0209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</w:tr>
      <w:tr w14:paraId="1E1FC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894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C3F4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24235024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BEF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屏山县屏山镇中心卫生院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8EC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0BE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D5A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2415011104404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28CC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2612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D80B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</w:tr>
      <w:tr w14:paraId="6A34E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933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AF4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24235026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F80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屏山县书楼镇卫生院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0F9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3A73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0DE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2415011106006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6708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FC62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51.86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1D8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</w:tr>
    </w:tbl>
    <w:p w14:paraId="08DE3F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3856"/>
    <w:rsid w:val="38A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2024-12-24T06:04:00Z</dcterms:created>
  <dc:creator>江流儿</dc:creator>
  <cp:lastModifiedBy>江流儿</cp:lastModifiedBy>
  <dcterms:modified xsi:type="dcterms:W3CDTF">2024-12-24T06:04:10Z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4BB866DD8C20464EB7A42F5782398D61_11</vt:lpwstr>
  </property>
</Properties>
</file>