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0"/>
        <w:jc w:val="left"/>
        <w:rPr>
          <w:rFonts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6"/>
          <w:szCs w:val="26"/>
          <w:shd w:val="clear" w:fill="FFFFFF"/>
          <w:lang w:val="en-US" w:eastAsia="zh-CN" w:bidi="ar"/>
          <w14:ligatures w14:val="standardContextual"/>
        </w:rPr>
        <w:t>附件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0"/>
        <w:jc w:val="center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</w:rPr>
      </w:pPr>
      <w:bookmarkStart w:id="0" w:name="_GoBack"/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6"/>
          <w:szCs w:val="26"/>
          <w:shd w:val="clear" w:fill="FFFFFF"/>
          <w:lang w:val="en-US" w:eastAsia="zh-CN" w:bidi="ar"/>
          <w14:ligatures w14:val="standardContextual"/>
        </w:rPr>
        <w:t>宜宾市酒业发展局2024年第二次公开考调机关工作人员拟用人员名单</w:t>
      </w:r>
      <w:bookmarkEnd w:id="0"/>
    </w:p>
    <w:tbl>
      <w:tblPr>
        <w:tblW w:w="14355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58"/>
        <w:gridCol w:w="972"/>
        <w:gridCol w:w="658"/>
        <w:gridCol w:w="1296"/>
        <w:gridCol w:w="1925"/>
        <w:gridCol w:w="3830"/>
        <w:gridCol w:w="2084"/>
        <w:gridCol w:w="977"/>
        <w:gridCol w:w="1296"/>
        <w:gridCol w:w="65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6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序号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姓名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性别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出生年月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学历学位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毕业院校及专业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准考证号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总成绩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岗位排名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2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吴钇婷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1995.04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大学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理学学士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西华师范大学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数学与应用数学专业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2020241100725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84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3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郝云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1990.03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研究生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公共管理硕士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四川农业大学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管理学院公共管理专业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2020241100304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83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7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文杨丽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1991.10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大学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管理学学士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宜宾学院公共事业管理专业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2020241100312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81.55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OWM4NGYyMTk5YmZiYWFlMTg5ZDJhMWE5YjA5OTcifQ=="/>
  </w:docVars>
  <w:rsids>
    <w:rsidRoot w:val="603145AD"/>
    <w:rsid w:val="0DD82112"/>
    <w:rsid w:val="0FA573D4"/>
    <w:rsid w:val="10221D47"/>
    <w:rsid w:val="13F638CF"/>
    <w:rsid w:val="1A967C6D"/>
    <w:rsid w:val="1E0E5DB0"/>
    <w:rsid w:val="228923B7"/>
    <w:rsid w:val="249C0874"/>
    <w:rsid w:val="259F0A41"/>
    <w:rsid w:val="28416758"/>
    <w:rsid w:val="33D71E05"/>
    <w:rsid w:val="34806A13"/>
    <w:rsid w:val="3E292FCF"/>
    <w:rsid w:val="3FC41FE1"/>
    <w:rsid w:val="43095661"/>
    <w:rsid w:val="464510E9"/>
    <w:rsid w:val="4A0B24A7"/>
    <w:rsid w:val="4D0067FF"/>
    <w:rsid w:val="603145AD"/>
    <w:rsid w:val="62795064"/>
    <w:rsid w:val="6B122E51"/>
    <w:rsid w:val="70CC1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微软雅黑" w:hAnsi="微软雅黑" w:eastAsia="微软雅黑" w:cs="微软雅黑"/>
      <w:kern w:val="2"/>
      <w:sz w:val="24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  <w:style w:type="paragraph" w:customStyle="1" w:styleId="8">
    <w:name w:val="官网"/>
    <w:basedOn w:val="1"/>
    <w:qFormat/>
    <w:uiPriority w:val="0"/>
    <w:pPr>
      <w:ind w:firstLine="0" w:firstLineChars="0"/>
      <w:jc w:val="left"/>
    </w:pPr>
    <w:rPr>
      <w:rFonts w:ascii="微软雅黑" w:hAnsi="微软雅黑" w:eastAsia="微软雅黑" w:cs="微软雅黑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762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2024-10-29T07:49:00Z</dcterms:created>
  <dc:creator>Administrator</dc:creator>
  <cp:lastModifiedBy>Administrator</cp:lastModifiedBy>
  <dcterms:modified xsi:type="dcterms:W3CDTF">2024-10-29T07:54:33Z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AA97B57AD2DD48A89CABB3E3D63DFA5B_11</vt:lpwstr>
  </property>
</Properties>
</file>