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180" w:after="0" w:line="500" w:lineRule="atLeast"/>
        <w:ind w:left="140" w:right="0"/>
        <w:jc w:val="both"/>
        <w:textAlignment w:val="baseline"/>
        <w:rPr>
          <w:sz w:val="36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6"/>
        </w:rPr>
        <w:t>附件</w:t>
      </w:r>
    </w:p>
    <w:p>
      <w:pPr>
        <w:wordWrap w:val="0"/>
        <w:spacing w:before="200" w:after="0" w:line="600" w:lineRule="atLeast"/>
        <w:ind w:left="0" w:right="0"/>
        <w:jc w:val="center"/>
        <w:textAlignment w:val="baseline"/>
        <w:rPr>
          <w:sz w:val="44"/>
        </w:rPr>
      </w:pPr>
      <w:bookmarkStart w:id="0" w:name="_GoBack"/>
      <w:r>
        <w:rPr>
          <w:rFonts w:ascii="宋体" w:hAnsi="宋体" w:eastAsia="宋体" w:cs="宋体"/>
          <w:b w:val="0"/>
          <w:i w:val="0"/>
          <w:strike w:val="0"/>
          <w:color w:val="000000"/>
          <w:sz w:val="44"/>
        </w:rPr>
        <w:t>成都市新津区2024年度赴高校选聘卫生专业</w:t>
      </w:r>
    </w:p>
    <w:p>
      <w:pPr>
        <w:wordWrap w:val="0"/>
        <w:spacing w:before="200" w:after="0" w:line="620" w:lineRule="atLeast"/>
        <w:ind w:left="0" w:right="0"/>
        <w:jc w:val="center"/>
        <w:textAlignment w:val="baseline"/>
        <w:rPr>
          <w:sz w:val="4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5"/>
        </w:rPr>
        <w:t>技术人才考核成绩</w:t>
      </w:r>
    </w:p>
    <w:bookmarkEnd w:id="0"/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40"/>
        <w:gridCol w:w="700"/>
        <w:gridCol w:w="2740"/>
        <w:gridCol w:w="1140"/>
        <w:gridCol w:w="1140"/>
        <w:gridCol w:w="16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0" w:type="dxa"/>
            <w:textDirection w:val="tbRlV"/>
            <w:vAlign w:val="center"/>
          </w:tcPr>
          <w:p>
            <w:pPr>
              <w:wordWrap w:val="0"/>
              <w:spacing w:before="0" w:after="0" w:line="200" w:lineRule="atLeast"/>
              <w:ind w:left="0" w:right="0"/>
              <w:jc w:val="center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毕业年度</w:t>
            </w:r>
          </w:p>
        </w:tc>
        <w:tc>
          <w:tcPr>
            <w:tcW w:w="27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报考单位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报考岗位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考核成绩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李冰倩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成都市新津区人民医院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0101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80.93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王雪楠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0102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82.40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周莉宣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79.73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龚阳映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2020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0103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80.97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 年完成规培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颜婷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80.13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万越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79.26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庞蓉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79.11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刘鑫蕊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2022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78.68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 年完成规培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陶娜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78.28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聂瑜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77.65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杨阳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76.93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王晓媛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0104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83.45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杨薇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81.85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郭昕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80.51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张雪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79.49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何宛鸿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78.65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刘思思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77.01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蒋颖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75.96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石雪梅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74.82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任静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成都市新津区中医医院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0201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83.70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涂静雯</w:t>
            </w:r>
          </w:p>
        </w:tc>
        <w:tc>
          <w:tcPr>
            <w:tcW w:w="7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4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83.54</w:t>
            </w:r>
          </w:p>
        </w:tc>
        <w:tc>
          <w:tcPr>
            <w:tcW w:w="1600" w:type="dxa"/>
            <w:vAlign w:val="center"/>
          </w:tcPr>
          <w:p>
            <w:pPr>
              <w:wordWrap w:val="0"/>
              <w:spacing w:before="0" w:after="0" w:line="200" w:lineRule="exact"/>
              <w:ind w:left="0" w:right="0"/>
              <w:jc w:val="both"/>
              <w:textAlignment w:val="baseline"/>
              <w:rPr>
                <w:sz w:val="15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5"/>
              </w:rPr>
              <w:t xml:space="preserve"> </w:t>
            </w:r>
          </w:p>
        </w:tc>
      </w:tr>
    </w:tbl>
    <w:p>
      <w:pPr>
        <w:sectPr>
          <w:pgSz w:w="11900" w:h="16820"/>
          <w:pgMar w:top="1420" w:right="1420" w:bottom="1420" w:left="1420" w:header="720" w:footer="720" w:gutter="0"/>
          <w:cols w:space="720" w:num="1"/>
        </w:sectPr>
      </w:pP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60"/>
        <w:gridCol w:w="720"/>
        <w:gridCol w:w="2760"/>
        <w:gridCol w:w="1140"/>
        <w:gridCol w:w="1100"/>
        <w:gridCol w:w="16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22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栗融粤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2021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成都市新津区中医医院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0201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83.47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 年完成规培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23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曾越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83.26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24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范书豪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2021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80.65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 年完成规培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25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蒋怡香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79.52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26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周星旭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77.91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27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王慧妍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2022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77.57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 年完成规培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28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王佳雪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76.27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29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杨会芳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成都市新津区疾病预防控制中心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0301</w:t>
            </w:r>
          </w:p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84.98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30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幸吉伟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84.22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31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成思杰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82.76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32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李安宁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82.55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33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杜仟仟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82.14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34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秦川玉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82.06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35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曾钶惟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81.65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36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黄添文婧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81.50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37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王珂瑞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81.25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38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王静茹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81.06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39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滕屹霖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80.91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40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王茜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80.89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41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张天雪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80.54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42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邓烨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80.13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43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罗小利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80.08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44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金馨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79.91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45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周柯帆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79.89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46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黄银星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79.65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47</w:t>
            </w:r>
          </w:p>
        </w:tc>
        <w:tc>
          <w:tcPr>
            <w:tcW w:w="11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李红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0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79.51</w:t>
            </w:r>
          </w:p>
        </w:tc>
        <w:tc>
          <w:tcPr>
            <w:tcW w:w="162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1140"/>
        <w:gridCol w:w="720"/>
        <w:gridCol w:w="2780"/>
        <w:gridCol w:w="1140"/>
        <w:gridCol w:w="1140"/>
        <w:gridCol w:w="15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尹小兰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成都市新津区疾病预防控制中心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0301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79.02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49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靳昭阳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79.01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王茂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79.00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刘江凌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78.87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肖昌凤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78.86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刘杜娟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78.72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黄丽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78.38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阿里吉沙莫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78.26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张磊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78.05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黄淑贞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77.74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邹宇佳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77.72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59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陈骏森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77.21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沙马阿呷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77.11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贾伟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77.05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刘苏慧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76.77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黄羽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76.69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罗熙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76.61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唐人宇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76.47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王美琳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76.40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王鹏飞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76.27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熊灿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75.95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69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廖艳玲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75.89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林科瑾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75.86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彭思逸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75.75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曾凡美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75.70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钟毅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75.64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5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陈佳美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8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75.45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r>
        <w:br w:type="page"/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140"/>
        <w:gridCol w:w="720"/>
        <w:gridCol w:w="2760"/>
        <w:gridCol w:w="1140"/>
        <w:gridCol w:w="1140"/>
        <w:gridCol w:w="15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彭馨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成都市新津区疾病预防控制中心</w:t>
            </w:r>
          </w:p>
        </w:tc>
        <w:tc>
          <w:tcPr>
            <w:tcW w:w="1140" w:type="dxa"/>
            <w:vMerge w:val="restart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0301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75.40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刘珂君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75.31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文雪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75.29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贺诗淇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75.29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张爱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75.26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王海蓉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75.24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何静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75.22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郑楠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75.12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邹涯霏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74.96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冯能能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74.91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85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宋婷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74.77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86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阮玥川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74.58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87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李卓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2024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74.54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88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袁丽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74.30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89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刘梦怡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74.12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90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吕宽凤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73.77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91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刘澜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73.71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92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林兰秋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73.24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93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齐鸿清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72.90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5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94</w:t>
            </w:r>
          </w:p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向长贞</w:t>
            </w:r>
          </w:p>
        </w:tc>
        <w:tc>
          <w:tcPr>
            <w:tcW w:w="7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2025</w:t>
            </w:r>
          </w:p>
        </w:tc>
        <w:tc>
          <w:tcPr>
            <w:tcW w:w="2760" w:type="dxa"/>
            <w:vMerge w:val="continue"/>
          </w:tcPr>
          <w:p/>
        </w:tc>
        <w:tc>
          <w:tcPr>
            <w:tcW w:w="1140" w:type="dxa"/>
            <w:vMerge w:val="continue"/>
          </w:tcPr>
          <w:p/>
        </w:tc>
        <w:tc>
          <w:tcPr>
            <w:tcW w:w="11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center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71.62</w:t>
            </w:r>
          </w:p>
        </w:tc>
        <w:tc>
          <w:tcPr>
            <w:tcW w:w="158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/>
    <w:sectPr>
      <w:pgSz w:w="11900" w:h="16820"/>
      <w:pgMar w:top="1420" w:right="1400" w:bottom="1420" w:left="14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docVars>
    <w:docVar w:name="commondata" w:val="eyJoZGlkIjoiOTAyOWM4NGYyMTk5YmZiYWFlMTg5ZDJhMWE5YjA5OTcifQ=="/>
  </w:docVars>
  <w:rsids>
    <w:rsidRoot w:val="00000000"/>
    <w:rsid w:val="72777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1008</Words>
  <Characters>1838</Characters>
  <TotalTime>1</TotalTime>
  <ScaleCrop>false</ScaleCrop>
  <LinksUpToDate>false</LinksUpToDate>
  <CharactersWithSpaces>1935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2024-11-05T07:36:00Z</dcterms:created>
  <dc:creator>Apache POI</dc:creator>
  <cp:lastModifiedBy>Administrator</cp:lastModifiedBy>
  <dcterms:modified xsi:type="dcterms:W3CDTF">2024-11-05T07:38:21Z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6A4644D369124382BD715C1E6CA7B4A6_13</vt:lpwstr>
  </property>
</Properties>
</file>