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宜宾市发展和改革委员会直属事业单位2024年公开选调工作人员拟调聘人员名单</w:t>
      </w:r>
    </w:p>
    <w:bookmarkEnd w:id="0"/>
    <w:tbl>
      <w:tblPr>
        <w:tblW w:w="149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668"/>
        <w:gridCol w:w="472"/>
        <w:gridCol w:w="926"/>
        <w:gridCol w:w="2039"/>
        <w:gridCol w:w="5629"/>
        <w:gridCol w:w="668"/>
        <w:gridCol w:w="1056"/>
        <w:gridCol w:w="732"/>
        <w:gridCol w:w="666"/>
        <w:gridCol w:w="764"/>
        <w:gridCol w:w="8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公开选调单位全称（类别）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任正豪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成都理工大学英语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宜宾市项目管理服务中心（宜宾市经济信息中心）（公益一类）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胡茂萍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西华师范大学市场营销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宜宾市项目管理服务中心（宜宾市经济信息中心）（公益一类）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杨生强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内江师范学院环境科学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宜宾市项目管理服务中心（宜宾市经济信息中心）（公益一类）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宜宾市项目管理服务中心（宜宾市经济信息中心）（公益一类）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刘友秘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四川文理学院财务管理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宜宾市价格认证中心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2025-02-08T08:42:13Z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6B81ACABCA2C44BA994369830341402F_13</vt:lpwstr>
  </property>
</Properties>
</file>