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0" w:firstLineChars="5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资阳市总工会社会化工作者报名登记表</w:t>
      </w:r>
    </w:p>
    <w:bookmarkEnd w:id="0"/>
    <w:tbl>
      <w:tblPr>
        <w:tblStyle w:val="3"/>
        <w:tblpPr w:leftFromText="180" w:rightFromText="180" w:vertAnchor="page" w:horzAnchor="page" w:tblpX="1695" w:tblpY="2780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7"/>
        <w:gridCol w:w="1217"/>
        <w:gridCol w:w="1216"/>
        <w:gridCol w:w="1217"/>
        <w:gridCol w:w="121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1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1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1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17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教育</w:t>
            </w: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3873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7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873" w:type="dxa"/>
            <w:gridSpan w:val="3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6" w:hRule="atLeast"/>
        </w:trPr>
        <w:tc>
          <w:tcPr>
            <w:tcW w:w="121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680" w:tblpY="50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家庭主要成员及主要社会关系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本人承诺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本人承诺，上述填写内容</w:t>
            </w:r>
            <w:r>
              <w:rPr>
                <w:rFonts w:hint="eastAsia"/>
                <w:sz w:val="28"/>
                <w:szCs w:val="28"/>
              </w:rPr>
              <w:t>和提供的报名资料</w:t>
            </w:r>
            <w:r>
              <w:rPr>
                <w:sz w:val="28"/>
                <w:szCs w:val="28"/>
              </w:rPr>
              <w:t>真实。如不属实，本人愿承担一切责任。</w:t>
            </w:r>
          </w:p>
          <w:p>
            <w:pPr>
              <w:wordWrap w:val="0"/>
              <w:jc w:val="right"/>
              <w:rPr>
                <w:sz w:val="28"/>
                <w:szCs w:val="28"/>
              </w:rPr>
            </w:pPr>
          </w:p>
          <w:p>
            <w:pPr>
              <w:ind w:right="560" w:firstLine="4760" w:firstLineChars="1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签名：    </w:t>
            </w: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资阳市</w:t>
            </w:r>
            <w:r>
              <w:rPr>
                <w:rFonts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>工会资格审核意见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（盖章）    </w:t>
            </w:r>
          </w:p>
          <w:p>
            <w:pPr>
              <w:wordWrap w:val="0"/>
              <w:ind w:firstLine="560" w:firstLineChars="2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年  月  日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eastAsia="方正仿宋简体" w:cs="Arial"/>
        <w:sz w:val="28"/>
        <w:szCs w:val="28"/>
      </w:rPr>
    </w:pPr>
    <w:r>
      <w:rPr>
        <w:rStyle w:val="5"/>
        <w:rFonts w:eastAsia="方正仿宋简体" w:cs="Arial"/>
        <w:sz w:val="28"/>
        <w:szCs w:val="28"/>
      </w:rPr>
      <w:t xml:space="preserve">— </w:t>
    </w:r>
    <w:r>
      <w:rPr>
        <w:rStyle w:val="5"/>
        <w:rFonts w:eastAsia="方正仿宋简体" w:cs="Arial"/>
        <w:sz w:val="28"/>
        <w:szCs w:val="28"/>
      </w:rPr>
      <w:fldChar w:fldCharType="begin"/>
    </w:r>
    <w:r>
      <w:rPr>
        <w:rStyle w:val="5"/>
        <w:rFonts w:eastAsia="方正仿宋简体" w:cs="Arial"/>
        <w:sz w:val="28"/>
        <w:szCs w:val="28"/>
      </w:rPr>
      <w:instrText xml:space="preserve">PAGE  </w:instrText>
    </w:r>
    <w:r>
      <w:rPr>
        <w:rStyle w:val="5"/>
        <w:rFonts w:eastAsia="方正仿宋简体" w:cs="Arial"/>
        <w:sz w:val="28"/>
        <w:szCs w:val="28"/>
      </w:rPr>
      <w:fldChar w:fldCharType="separate"/>
    </w:r>
    <w:r>
      <w:rPr>
        <w:rStyle w:val="5"/>
        <w:rFonts w:eastAsia="方正仿宋简体" w:cs="Arial"/>
        <w:sz w:val="28"/>
        <w:szCs w:val="28"/>
      </w:rPr>
      <w:t>2</w:t>
    </w:r>
    <w:r>
      <w:rPr>
        <w:rStyle w:val="5"/>
        <w:rFonts w:eastAsia="方正仿宋简体" w:cs="Arial"/>
        <w:sz w:val="28"/>
        <w:szCs w:val="28"/>
      </w:rPr>
      <w:fldChar w:fldCharType="end"/>
    </w:r>
    <w:r>
      <w:rPr>
        <w:rStyle w:val="5"/>
        <w:rFonts w:eastAsia="方正仿宋简体" w:cs="Arial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cs="Arial"/>
      </w:rPr>
    </w:pPr>
    <w:r>
      <w:rPr>
        <w:rStyle w:val="5"/>
        <w:rFonts w:cs="Arial"/>
      </w:rPr>
      <w:fldChar w:fldCharType="begin"/>
    </w:r>
    <w:r>
      <w:rPr>
        <w:rStyle w:val="5"/>
        <w:rFonts w:cs="Arial"/>
      </w:rPr>
      <w:instrText xml:space="preserve">PAGE  </w:instrText>
    </w:r>
    <w:r>
      <w:rPr>
        <w:rStyle w:val="5"/>
        <w:rFonts w:cs="Arial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54D79"/>
    <w:rsid w:val="5D95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2022-03-30T06:29:00Z</dcterms:created>
  <dc:creator>Administrator</dc:creator>
  <cp:lastModifiedBy>Administrator</cp:lastModifiedBy>
  <dcterms:modified xsi:type="dcterms:W3CDTF">2022-03-30T06:30:18Z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