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C2804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招聘岗位一览表</w:t>
      </w:r>
    </w:p>
    <w:bookmarkEnd w:id="0"/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"/>
        <w:gridCol w:w="762"/>
        <w:gridCol w:w="575"/>
        <w:gridCol w:w="872"/>
        <w:gridCol w:w="324"/>
        <w:gridCol w:w="387"/>
        <w:gridCol w:w="2780"/>
        <w:gridCol w:w="1271"/>
        <w:gridCol w:w="1066"/>
        <w:gridCol w:w="1975"/>
        <w:gridCol w:w="2397"/>
        <w:gridCol w:w="1044"/>
        <w:gridCol w:w="261"/>
      </w:tblGrid>
      <w:tr w14:paraId="061BE2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DDEA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A966">
            <w:pPr>
              <w:rPr/>
            </w:pPr>
            <w:r>
              <w:rPr>
                <w:rFonts w:hint="eastAsia"/>
                <w:lang w:val="en-US" w:eastAsia="zh-CN"/>
              </w:rPr>
              <w:t>用工</w:t>
            </w:r>
          </w:p>
          <w:p w14:paraId="0FBC911A">
            <w:pPr>
              <w:rPr/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69EF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9E1A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E384">
            <w:pPr>
              <w:rPr/>
            </w:pPr>
            <w:r>
              <w:rPr>
                <w:rFonts w:hint="eastAsia"/>
                <w:lang w:val="en-US" w:eastAsia="zh-CN"/>
              </w:rPr>
              <w:t>需求人数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E32B">
            <w:pPr>
              <w:rPr/>
            </w:pPr>
            <w:r>
              <w:rPr>
                <w:rFonts w:hint="eastAsia"/>
                <w:lang w:val="en-US" w:eastAsia="zh-CN"/>
              </w:rPr>
              <w:t>学历学位要求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46CF">
            <w:pPr>
              <w:rPr/>
            </w:pPr>
            <w:r>
              <w:rPr>
                <w:rFonts w:hint="eastAsia"/>
                <w:lang w:val="en-US" w:eastAsia="zh-CN"/>
              </w:rPr>
              <w:t>专业条件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F1FB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8E7F">
            <w:pPr>
              <w:rPr/>
            </w:pPr>
            <w:r>
              <w:rPr>
                <w:rFonts w:hint="eastAsia"/>
                <w:lang w:val="en-US" w:eastAsia="zh-CN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189C">
            <w:pPr>
              <w:rPr/>
            </w:pPr>
            <w:r>
              <w:rPr>
                <w:rFonts w:hint="eastAsia"/>
                <w:lang w:val="en-US" w:eastAsia="zh-CN"/>
              </w:rPr>
              <w:t>提供</w:t>
            </w:r>
          </w:p>
          <w:p w14:paraId="23BA131C">
            <w:pPr>
              <w:rPr/>
            </w:pPr>
            <w:r>
              <w:rPr>
                <w:rFonts w:hint="eastAsia"/>
                <w:lang w:val="en-US" w:eastAsia="zh-CN"/>
              </w:rPr>
              <w:t>待遇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C165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3DBB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94C7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BFF2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E695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43A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A869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71C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1C98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172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3151">
            <w:pPr>
              <w:rPr/>
            </w:pPr>
            <w:r>
              <w:rPr>
                <w:rFonts w:hint="eastAsia"/>
                <w:lang w:val="en-US" w:eastAsia="zh-CN"/>
              </w:rPr>
              <w:t>专业技术人员职业资格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C12A">
            <w:pPr>
              <w:rPr/>
            </w:pPr>
            <w:r>
              <w:rPr>
                <w:rFonts w:hint="eastAsia"/>
                <w:lang w:val="en-US" w:eastAsia="zh-CN"/>
              </w:rPr>
              <w:t>工作经验要求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8322">
            <w:pPr>
              <w:rPr/>
            </w:pPr>
            <w:r>
              <w:rPr>
                <w:rFonts w:hint="eastAsia"/>
                <w:lang w:val="en-US" w:eastAsia="zh-CN"/>
              </w:rPr>
              <w:t>其他条件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935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E7CF">
            <w:pPr>
              <w:rPr>
                <w:rFonts w:hint="default"/>
              </w:rPr>
            </w:pPr>
          </w:p>
        </w:tc>
      </w:tr>
      <w:tr w14:paraId="2C3232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156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6857">
            <w:pPr>
              <w:rPr/>
            </w:pPr>
            <w:r>
              <w:rPr>
                <w:rFonts w:hint="eastAsia"/>
                <w:lang w:val="en-US" w:eastAsia="zh-CN"/>
              </w:rPr>
              <w:t>宜宾市翠屏产业发展集团有限公司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3A0F">
            <w:pPr>
              <w:rPr/>
            </w:pPr>
            <w:r>
              <w:rPr>
                <w:rFonts w:hint="eastAsia"/>
                <w:lang w:val="en-US" w:eastAsia="zh-CN"/>
              </w:rPr>
              <w:t>财务部</w:t>
            </w:r>
          </w:p>
          <w:p w14:paraId="780BBC7B">
            <w:pPr>
              <w:rPr/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7B12">
            <w:pPr>
              <w:rPr/>
            </w:pPr>
            <w:r>
              <w:rPr>
                <w:rFonts w:hint="eastAsia"/>
                <w:lang w:val="en-US" w:eastAsia="zh-CN"/>
              </w:rPr>
              <w:t>20243801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90E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277B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  <w:p w14:paraId="651813C1">
            <w:pPr>
              <w:rPr/>
            </w:pPr>
            <w:r>
              <w:rPr>
                <w:rFonts w:hint="eastAsia"/>
                <w:lang w:val="en-US" w:eastAsia="zh-CN"/>
              </w:rPr>
              <w:t>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FFCB">
            <w:pPr>
              <w:rPr/>
            </w:pPr>
            <w:r>
              <w:rPr>
                <w:rFonts w:hint="eastAsia"/>
                <w:lang w:val="en-US" w:eastAsia="zh-CN"/>
              </w:rPr>
              <w:t>会计学、财务管理、税务、税收学、审计学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9F06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CD80">
            <w:pPr>
              <w:rPr/>
            </w:pPr>
            <w:r>
              <w:rPr>
                <w:rFonts w:hint="eastAsia"/>
                <w:lang w:val="en-US" w:eastAsia="zh-CN"/>
              </w:rPr>
              <w:t>取得中级会计师及以上职称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7E4A">
            <w:pPr>
              <w:rPr/>
            </w:pPr>
            <w:r>
              <w:rPr>
                <w:rFonts w:hint="eastAsia"/>
                <w:lang w:val="en-US" w:eastAsia="zh-CN"/>
              </w:rPr>
              <w:t>具有2年及以上财务工作经验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0B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B693">
            <w:pPr>
              <w:rPr/>
            </w:pPr>
            <w:r>
              <w:rPr>
                <w:rFonts w:hint="eastAsia"/>
                <w:lang w:val="en-US" w:eastAsia="zh-CN"/>
              </w:rPr>
              <w:t>8.5-9.5万元/年，特别优秀者可面议。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5A3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C1F38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89A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8EC3">
            <w:pPr>
              <w:rPr/>
            </w:pPr>
            <w:r>
              <w:rPr>
                <w:rFonts w:hint="eastAsia"/>
                <w:lang w:val="en-US" w:eastAsia="zh-CN"/>
              </w:rPr>
              <w:t>宜宾市翠屏产业发展集团有限公司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E549">
            <w:pPr>
              <w:rPr/>
            </w:pPr>
            <w:r>
              <w:rPr>
                <w:rFonts w:hint="eastAsia"/>
                <w:lang w:val="en-US" w:eastAsia="zh-CN"/>
              </w:rPr>
              <w:t>综合管理部综合业务岗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2E74">
            <w:pPr>
              <w:rPr/>
            </w:pPr>
            <w:r>
              <w:rPr>
                <w:rFonts w:hint="eastAsia"/>
                <w:lang w:val="en-US" w:eastAsia="zh-CN"/>
              </w:rPr>
              <w:t>20243802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021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9048">
            <w:pPr>
              <w:rPr/>
            </w:pPr>
            <w:r>
              <w:rPr>
                <w:rFonts w:hint="eastAsia"/>
                <w:lang w:val="en-US" w:eastAsia="zh-CN"/>
              </w:rPr>
              <w:t>全日制本科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925A">
            <w:pPr>
              <w:rPr/>
            </w:pPr>
            <w:r>
              <w:rPr>
                <w:rFonts w:hint="eastAsia"/>
                <w:lang w:val="en-US" w:eastAsia="zh-CN"/>
              </w:rPr>
              <w:t>秘书学、应用语言学、数字媒体技术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D552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83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5BEE">
            <w:pPr>
              <w:rPr/>
            </w:pPr>
            <w:r>
              <w:rPr>
                <w:rFonts w:hint="eastAsia"/>
                <w:lang w:val="en-US" w:eastAsia="zh-CN"/>
              </w:rPr>
              <w:t>具备1年及以上相关工作经历。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179F">
            <w:pPr>
              <w:rPr/>
            </w:pPr>
            <w:r>
              <w:rPr>
                <w:rFonts w:hint="eastAsia"/>
                <w:lang w:val="en-US" w:eastAsia="zh-CN"/>
              </w:rPr>
              <w:t>擅长报表制作、宣传策划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625E">
            <w:pPr>
              <w:rPr/>
            </w:pPr>
            <w:r>
              <w:rPr>
                <w:rFonts w:hint="eastAsia"/>
                <w:lang w:val="en-US" w:eastAsia="zh-CN"/>
              </w:rPr>
              <w:t>7.2万元/年</w:t>
            </w:r>
          </w:p>
          <w:p w14:paraId="24C317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34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CF8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EC7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B787">
            <w:pPr>
              <w:rPr/>
            </w:pPr>
            <w:r>
              <w:rPr>
                <w:rFonts w:hint="eastAsia"/>
                <w:lang w:val="en-US" w:eastAsia="zh-CN"/>
              </w:rPr>
              <w:t>宜宾市翠屏产业发展集团有限公司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BAE7">
            <w:pPr>
              <w:rPr/>
            </w:pPr>
            <w:r>
              <w:rPr>
                <w:rFonts w:hint="eastAsia"/>
                <w:lang w:val="en-US" w:eastAsia="zh-CN"/>
              </w:rPr>
              <w:t>战略发展部综合业务岗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33A1">
            <w:pPr>
              <w:rPr/>
            </w:pPr>
            <w:r>
              <w:rPr>
                <w:rFonts w:hint="eastAsia"/>
                <w:lang w:val="en-US" w:eastAsia="zh-CN"/>
              </w:rPr>
              <w:t>20243803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670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E30C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3A45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33F8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3B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9994">
            <w:pPr>
              <w:rPr/>
            </w:pPr>
            <w:r>
              <w:rPr>
                <w:rFonts w:hint="eastAsia"/>
                <w:lang w:val="en-US" w:eastAsia="zh-CN"/>
              </w:rPr>
              <w:t>具有1年及以上行政类或战略类工作经历。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FB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05B9">
            <w:pPr>
              <w:rPr/>
            </w:pPr>
            <w:r>
              <w:rPr>
                <w:rFonts w:hint="eastAsia"/>
                <w:lang w:val="en-US" w:eastAsia="zh-CN"/>
              </w:rPr>
              <w:t>7.2万元/年</w:t>
            </w:r>
          </w:p>
          <w:p w14:paraId="541B0D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0B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A6EF1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99E4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0F62">
            <w:pPr>
              <w:rPr/>
            </w:pPr>
            <w:r>
              <w:rPr>
                <w:rFonts w:hint="eastAsia"/>
                <w:lang w:val="en-US" w:eastAsia="zh-CN"/>
              </w:rPr>
              <w:t>宜宾翠远资产运营管理有限责任公司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C17E">
            <w:pPr>
              <w:rPr/>
            </w:pPr>
            <w:r>
              <w:rPr>
                <w:rFonts w:hint="eastAsia"/>
                <w:lang w:val="en-US" w:eastAsia="zh-CN"/>
              </w:rPr>
              <w:t>项目物业部</w:t>
            </w:r>
          </w:p>
          <w:p w14:paraId="3FE5340B">
            <w:pPr>
              <w:rPr/>
            </w:pPr>
            <w:r>
              <w:rPr>
                <w:rFonts w:hint="eastAsia"/>
                <w:lang w:val="en-US" w:eastAsia="zh-CN"/>
              </w:rPr>
              <w:t>主管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9355">
            <w:pPr>
              <w:rPr/>
            </w:pPr>
            <w:r>
              <w:rPr>
                <w:rFonts w:hint="eastAsia"/>
                <w:lang w:val="en-US" w:eastAsia="zh-CN"/>
              </w:rPr>
              <w:t>20243804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05E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283F"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  <w:p w14:paraId="1E3D915F">
            <w:pPr>
              <w:rPr/>
            </w:pPr>
            <w:r>
              <w:rPr>
                <w:rFonts w:hint="eastAsia"/>
                <w:lang w:val="en-US" w:eastAsia="zh-CN"/>
              </w:rPr>
              <w:t>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8FCF">
            <w:pPr>
              <w:rPr/>
            </w:pPr>
            <w:r>
              <w:rPr>
                <w:rFonts w:hint="eastAsia"/>
                <w:lang w:val="en-US" w:eastAsia="zh-CN"/>
              </w:rPr>
              <w:t>工程管理、环境工程、物业管理、应急技术与管理、安全工程、安全技术与管理（具备5年及以上商业综合体及房地产工程、物业现场管理经验者，不限专业。）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3CE4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38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BDB4">
            <w:pPr>
              <w:rPr/>
            </w:pPr>
            <w:r>
              <w:rPr>
                <w:rFonts w:hint="eastAsia"/>
                <w:lang w:val="en-US" w:eastAsia="zh-CN"/>
              </w:rPr>
              <w:t>3年及以上商业综合体及房地产工程、物业现场管理经验。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C4E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7234">
            <w:pPr>
              <w:rPr/>
            </w:pPr>
            <w:r>
              <w:rPr>
                <w:rFonts w:hint="eastAsia"/>
                <w:lang w:val="en-US" w:eastAsia="zh-CN"/>
              </w:rPr>
              <w:t>8-10万元/年</w:t>
            </w:r>
          </w:p>
          <w:p w14:paraId="3921821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FDA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FA8D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E3EF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8A4">
            <w:pPr>
              <w:rPr/>
            </w:pPr>
            <w:r>
              <w:rPr>
                <w:rFonts w:hint="eastAsia"/>
                <w:lang w:val="en-US" w:eastAsia="zh-CN"/>
              </w:rPr>
              <w:t>宜宾翠远资产运营管理有限责任公司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CD73">
            <w:pPr>
              <w:rPr/>
            </w:pPr>
            <w:r>
              <w:rPr>
                <w:rFonts w:hint="eastAsia"/>
                <w:lang w:val="en-US" w:eastAsia="zh-CN"/>
              </w:rPr>
              <w:t>项目物业部前介管理岗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53EA">
            <w:pPr>
              <w:rPr/>
            </w:pPr>
            <w:r>
              <w:rPr>
                <w:rFonts w:hint="eastAsia"/>
                <w:lang w:val="en-US" w:eastAsia="zh-CN"/>
              </w:rPr>
              <w:t>20243805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4E3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A28D"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  <w:p w14:paraId="038854D2">
            <w:pPr>
              <w:rPr/>
            </w:pPr>
            <w:r>
              <w:rPr>
                <w:rFonts w:hint="eastAsia"/>
                <w:lang w:val="en-US" w:eastAsia="zh-CN"/>
              </w:rPr>
              <w:t>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5295">
            <w:pPr>
              <w:rPr/>
            </w:pPr>
            <w:r>
              <w:rPr>
                <w:rFonts w:hint="eastAsia"/>
                <w:lang w:val="en-US" w:eastAsia="zh-CN"/>
              </w:rPr>
              <w:t>工程管理、环境工程、物业管理、应急技术与管理、安全工程、安全技术与管理（具备5年及以上相关经验者，不限专业。）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AB09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C4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70AD">
            <w:pPr>
              <w:rPr/>
            </w:pPr>
            <w:r>
              <w:rPr>
                <w:rFonts w:hint="eastAsia"/>
                <w:lang w:val="en-US" w:eastAsia="zh-CN"/>
              </w:rPr>
              <w:t>2年及以上商业综合体及房地产工程、物业项目承接前期介入经验。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03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930C">
            <w:pPr>
              <w:rPr/>
            </w:pPr>
            <w:r>
              <w:rPr>
                <w:rFonts w:hint="eastAsia"/>
                <w:lang w:val="en-US" w:eastAsia="zh-CN"/>
              </w:rPr>
              <w:t>8万元/年</w:t>
            </w:r>
          </w:p>
          <w:p w14:paraId="62D97A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23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BF105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5DB0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375E">
            <w:pPr>
              <w:rPr/>
            </w:pPr>
            <w:r>
              <w:rPr>
                <w:rFonts w:hint="eastAsia"/>
                <w:lang w:val="en-US" w:eastAsia="zh-CN"/>
              </w:rPr>
              <w:t>宜宾翠远资产运营管理有限责任公司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A294">
            <w:pPr>
              <w:rPr/>
            </w:pPr>
            <w:r>
              <w:rPr>
                <w:rFonts w:hint="eastAsia"/>
                <w:lang w:val="en-US" w:eastAsia="zh-CN"/>
              </w:rPr>
              <w:t>安全主管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1398">
            <w:pPr>
              <w:rPr/>
            </w:pPr>
            <w:r>
              <w:rPr>
                <w:rFonts w:hint="eastAsia"/>
                <w:lang w:val="en-US" w:eastAsia="zh-CN"/>
              </w:rPr>
              <w:t>20243806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2B7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1B9B">
            <w:pPr>
              <w:rPr/>
            </w:pPr>
            <w:r>
              <w:rPr>
                <w:rFonts w:hint="eastAsia"/>
                <w:lang w:val="en-US" w:eastAsia="zh-CN"/>
              </w:rPr>
              <w:t>大专</w:t>
            </w:r>
          </w:p>
          <w:p w14:paraId="48E10766">
            <w:pPr>
              <w:rPr/>
            </w:pPr>
            <w:r>
              <w:rPr>
                <w:rFonts w:hint="eastAsia"/>
                <w:lang w:val="en-US" w:eastAsia="zh-CN"/>
              </w:rPr>
              <w:t>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FF0D">
            <w:pPr>
              <w:rPr/>
            </w:pPr>
            <w:r>
              <w:rPr>
                <w:rFonts w:hint="eastAsia"/>
                <w:lang w:val="en-US" w:eastAsia="zh-CN"/>
              </w:rPr>
              <w:t>工程管理、环境工程、物业管理、应急技术与管理、安全工程、安全技术与管理（具备5年及以上相关经验者，不限专业。）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C1D3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DD3E">
            <w:pPr>
              <w:rPr/>
            </w:pPr>
            <w:r>
              <w:rPr>
                <w:rFonts w:hint="eastAsia"/>
                <w:lang w:val="en-US" w:eastAsia="zh-CN"/>
              </w:rPr>
              <w:t>具备安全管理资格证书或岗位专业相关资格证书。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B9AF">
            <w:pPr>
              <w:rPr/>
            </w:pPr>
            <w:r>
              <w:rPr>
                <w:rFonts w:hint="eastAsia"/>
                <w:lang w:val="en-US" w:eastAsia="zh-CN"/>
              </w:rPr>
              <w:t>3年及以上安全管理经验。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F6A4">
            <w:pPr>
              <w:rPr/>
            </w:pPr>
            <w:r>
              <w:rPr>
                <w:rFonts w:hint="eastAsia"/>
                <w:lang w:val="en-US" w:eastAsia="zh-CN"/>
              </w:rPr>
              <w:t>熟悉物业各板块工作流程，能独立开展部门工作等相关工作。</w:t>
            </w:r>
          </w:p>
          <w:p w14:paraId="0DAF18D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0EAD">
            <w:pPr>
              <w:rPr/>
            </w:pPr>
            <w:r>
              <w:rPr>
                <w:rFonts w:hint="eastAsia"/>
                <w:lang w:val="en-US" w:eastAsia="zh-CN"/>
              </w:rPr>
              <w:t>8-10万元/年</w:t>
            </w:r>
          </w:p>
          <w:p w14:paraId="20C6974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E5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8D6E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DAC8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30F4">
            <w:pPr>
              <w:rPr/>
            </w:pPr>
            <w:r>
              <w:rPr>
                <w:rFonts w:hint="eastAsia"/>
                <w:lang w:val="en-US" w:eastAsia="zh-CN"/>
              </w:rPr>
              <w:t>宜宾翠远资产运营管理有限责任公司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ACA0">
            <w:pPr>
              <w:rPr/>
            </w:pPr>
            <w:r>
              <w:rPr>
                <w:rFonts w:hint="eastAsia"/>
                <w:lang w:val="en-US" w:eastAsia="zh-CN"/>
              </w:rPr>
              <w:t>中央公园项目物业经理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CD90">
            <w:pPr>
              <w:rPr/>
            </w:pPr>
            <w:r>
              <w:rPr>
                <w:rFonts w:hint="eastAsia"/>
                <w:lang w:val="en-US" w:eastAsia="zh-CN"/>
              </w:rPr>
              <w:t>20243807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F86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DBF6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B1F7">
            <w:pPr>
              <w:rPr/>
            </w:pPr>
            <w:r>
              <w:rPr>
                <w:rFonts w:hint="eastAsia"/>
                <w:lang w:val="en-US" w:eastAsia="zh-CN"/>
              </w:rPr>
              <w:t>工程管理、环境工程、物业管理、应急技术与管理、安全工程、安全技术与管理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64DE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78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806D">
            <w:pPr>
              <w:rPr/>
            </w:pPr>
            <w:r>
              <w:rPr>
                <w:rFonts w:hint="eastAsia"/>
                <w:lang w:val="en-US" w:eastAsia="zh-CN"/>
              </w:rPr>
              <w:t>3年及以上商业综合体及房地产工程、物业现场管理经验。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7DD6">
            <w:pPr>
              <w:rPr/>
            </w:pPr>
            <w:r>
              <w:rPr>
                <w:rFonts w:hint="eastAsia"/>
                <w:lang w:val="en-US" w:eastAsia="zh-CN"/>
              </w:rPr>
              <w:t>熟悉物业各板块工作流程，能独立开展部门工作等相关工作。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A185">
            <w:pPr>
              <w:rPr/>
            </w:pPr>
            <w:r>
              <w:rPr>
                <w:rFonts w:hint="eastAsia"/>
                <w:lang w:val="en-US" w:eastAsia="zh-CN"/>
              </w:rPr>
              <w:t>12万元/年，</w:t>
            </w:r>
          </w:p>
          <w:p w14:paraId="15739107">
            <w:pPr>
              <w:rPr/>
            </w:pPr>
            <w:r>
              <w:rPr>
                <w:rFonts w:hint="eastAsia"/>
                <w:lang w:val="en-US" w:eastAsia="zh-CN"/>
              </w:rPr>
              <w:t>特别优秀者可面议。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BB9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C082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40AC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FBC2">
            <w:pPr>
              <w:rPr/>
            </w:pPr>
            <w:r>
              <w:rPr>
                <w:rFonts w:hint="eastAsia"/>
                <w:lang w:val="en-US" w:eastAsia="zh-CN"/>
              </w:rPr>
              <w:t>宜宾市翠屏科技教育与人才发展有限公司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7938">
            <w:pPr>
              <w:rPr/>
            </w:pPr>
            <w:r>
              <w:rPr>
                <w:rFonts w:hint="eastAsia"/>
                <w:lang w:val="en-US" w:eastAsia="zh-CN"/>
              </w:rPr>
              <w:t>法务岗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C916">
            <w:pPr>
              <w:rPr/>
            </w:pPr>
            <w:r>
              <w:rPr>
                <w:rFonts w:hint="eastAsia"/>
                <w:lang w:val="en-US" w:eastAsia="zh-CN"/>
              </w:rPr>
              <w:t>20243808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C18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0308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2A11">
            <w:pPr>
              <w:rPr/>
            </w:pPr>
            <w:r>
              <w:rPr>
                <w:rFonts w:hint="eastAsia"/>
                <w:lang w:val="en-US" w:eastAsia="zh-CN"/>
              </w:rPr>
              <w:t>法学类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FFF1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  <w:p w14:paraId="05921563">
            <w:pPr>
              <w:rPr/>
            </w:pPr>
            <w:r>
              <w:rPr>
                <w:rFonts w:hint="eastAsia"/>
                <w:lang w:val="en-US" w:eastAsia="zh-CN"/>
              </w:rPr>
              <w:t>（具备5年及以上法务工作经验者，年龄可放宽至40周岁）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51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06BE">
            <w:pPr>
              <w:rPr/>
            </w:pPr>
            <w:r>
              <w:rPr>
                <w:rFonts w:hint="eastAsia"/>
                <w:lang w:val="en-US" w:eastAsia="zh-CN"/>
              </w:rPr>
              <w:t>具备2年及以上法务工作经验。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452E">
            <w:pPr>
              <w:rPr/>
            </w:pPr>
            <w:r>
              <w:rPr>
                <w:rFonts w:hint="eastAsia"/>
                <w:lang w:val="en-US" w:eastAsia="zh-CN"/>
              </w:rPr>
              <w:t>1.熟悉合同法、公司法、劳动合同法等法律法规及政策；</w:t>
            </w:r>
          </w:p>
          <w:p w14:paraId="29F4B831">
            <w:pPr>
              <w:rPr/>
            </w:pPr>
            <w:r>
              <w:rPr>
                <w:rFonts w:hint="eastAsia"/>
                <w:lang w:val="en-US" w:eastAsia="zh-CN"/>
              </w:rPr>
              <w:t>2.有处理经济纠纷、劳务纠纷等相关经验；</w:t>
            </w:r>
          </w:p>
          <w:p w14:paraId="729439A7">
            <w:pPr>
              <w:rPr/>
            </w:pPr>
            <w:r>
              <w:rPr>
                <w:rFonts w:hint="eastAsia"/>
                <w:lang w:val="en-US" w:eastAsia="zh-CN"/>
              </w:rPr>
              <w:t>3.具备良好的沟通能力和谈判技巧，诚信正直。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6F9A">
            <w:pPr>
              <w:rPr/>
            </w:pPr>
            <w:r>
              <w:rPr>
                <w:rFonts w:hint="eastAsia"/>
                <w:lang w:val="en-US" w:eastAsia="zh-CN"/>
              </w:rPr>
              <w:t>8.5-9.5万元/年</w:t>
            </w:r>
          </w:p>
          <w:p w14:paraId="03ED1B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91C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6976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DD8A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FD50">
            <w:pPr>
              <w:rPr/>
            </w:pPr>
            <w:r>
              <w:rPr>
                <w:rFonts w:hint="eastAsia"/>
                <w:lang w:val="en-US" w:eastAsia="zh-CN"/>
              </w:rPr>
              <w:t>宜宾市翠屏科技教育与人才发展有限公司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7C83">
            <w:pPr>
              <w:rPr/>
            </w:pPr>
            <w:r>
              <w:rPr>
                <w:rFonts w:hint="eastAsia"/>
                <w:lang w:val="en-US" w:eastAsia="zh-CN"/>
              </w:rPr>
              <w:t>成本管理岗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659D">
            <w:pPr>
              <w:rPr/>
            </w:pPr>
            <w:r>
              <w:rPr>
                <w:rFonts w:hint="eastAsia"/>
                <w:lang w:val="en-US" w:eastAsia="zh-CN"/>
              </w:rPr>
              <w:t>20243809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709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7D42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075C">
            <w:pPr>
              <w:rPr/>
            </w:pPr>
            <w:r>
              <w:rPr>
                <w:rFonts w:hint="eastAsia"/>
                <w:lang w:val="en-US" w:eastAsia="zh-CN"/>
              </w:rPr>
              <w:t>财会类、统计类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49E0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  <w:p w14:paraId="39315E0A">
            <w:pPr>
              <w:rPr/>
            </w:pPr>
            <w:r>
              <w:rPr>
                <w:rFonts w:hint="eastAsia"/>
                <w:lang w:val="en-US" w:eastAsia="zh-CN"/>
              </w:rPr>
              <w:t>（具备5年及以上成本管理工作经验者，年龄可放宽至40周岁）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10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F58B">
            <w:pPr>
              <w:rPr/>
            </w:pPr>
            <w:r>
              <w:rPr>
                <w:rFonts w:hint="eastAsia"/>
                <w:lang w:val="en-US" w:eastAsia="zh-CN"/>
              </w:rPr>
              <w:t>具备2年及以上财会类或成本分析管理类工作经验。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6A6E">
            <w:pPr>
              <w:rPr/>
            </w:pPr>
            <w:r>
              <w:rPr>
                <w:rFonts w:hint="eastAsia"/>
                <w:lang w:val="en-US" w:eastAsia="zh-CN"/>
              </w:rPr>
              <w:t>1.具备中级会计师及以上专业技术职称或者具备人力资源服务、供应链、教育培训行业成本管理工作经验优先聘用。</w:t>
            </w:r>
          </w:p>
          <w:p w14:paraId="0F3E71FF">
            <w:pPr>
              <w:rPr/>
            </w:pPr>
            <w:r>
              <w:rPr>
                <w:rFonts w:hint="eastAsia"/>
                <w:lang w:val="en-US" w:eastAsia="zh-CN"/>
              </w:rPr>
              <w:t>2.具备良好的沟通能力，诚信正直。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15E1">
            <w:pPr>
              <w:rPr/>
            </w:pPr>
            <w:r>
              <w:rPr>
                <w:rFonts w:hint="eastAsia"/>
                <w:lang w:val="en-US" w:eastAsia="zh-CN"/>
              </w:rPr>
              <w:t>8.5-9.5万元/年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E7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0DA35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6813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480F">
            <w:pPr>
              <w:rPr/>
            </w:pPr>
            <w:r>
              <w:rPr>
                <w:rFonts w:hint="eastAsia"/>
                <w:lang w:val="en-US" w:eastAsia="zh-CN"/>
              </w:rPr>
              <w:t>宜宾市翠屏科技教育与人才发展有限公司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1877">
            <w:pPr>
              <w:rPr/>
            </w:pPr>
            <w:r>
              <w:rPr>
                <w:rFonts w:hint="eastAsia"/>
                <w:lang w:val="en-US" w:eastAsia="zh-CN"/>
              </w:rPr>
              <w:t>三江家政产业园项目经理岗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4C46">
            <w:pPr>
              <w:rPr/>
            </w:pPr>
            <w:r>
              <w:rPr>
                <w:rFonts w:hint="eastAsia"/>
                <w:lang w:val="en-US" w:eastAsia="zh-CN"/>
              </w:rPr>
              <w:t>20243810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092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A364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5528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BEA2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0678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5890">
            <w:pPr>
              <w:rPr/>
            </w:pPr>
            <w:r>
              <w:rPr>
                <w:rFonts w:hint="eastAsia"/>
                <w:lang w:val="en-US" w:eastAsia="zh-CN"/>
              </w:rPr>
              <w:t>具备3年及以上园区运营管理、家政服务行业管理、物业项目管理等工作经验。熟悉家政产业园的运营模式和流程。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0D3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BE77">
            <w:pPr>
              <w:rPr/>
            </w:pPr>
            <w:r>
              <w:rPr>
                <w:rFonts w:hint="eastAsia"/>
                <w:lang w:val="en-US" w:eastAsia="zh-CN"/>
              </w:rPr>
              <w:t>15-18万元/年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5B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59FF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23D7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4A08">
            <w:pPr>
              <w:rPr/>
            </w:pPr>
            <w:r>
              <w:rPr>
                <w:rFonts w:hint="eastAsia"/>
                <w:lang w:val="en-US" w:eastAsia="zh-CN"/>
              </w:rPr>
              <w:t>宜宾市翠屏科技教育与人才发展有限公司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0D87">
            <w:pPr>
              <w:rPr/>
            </w:pPr>
            <w:r>
              <w:rPr>
                <w:rFonts w:hint="eastAsia"/>
                <w:lang w:val="en-US" w:eastAsia="zh-CN"/>
              </w:rPr>
              <w:t>乐厨三江质检岗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A406">
            <w:pPr>
              <w:rPr/>
            </w:pPr>
            <w:r>
              <w:rPr>
                <w:rFonts w:hint="eastAsia"/>
                <w:lang w:val="en-US" w:eastAsia="zh-CN"/>
              </w:rPr>
              <w:t>20243811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720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DB69">
            <w:pPr>
              <w:rPr/>
            </w:pPr>
            <w:r>
              <w:rPr>
                <w:rFonts w:hint="eastAsia"/>
                <w:lang w:val="en-US" w:eastAsia="zh-CN"/>
              </w:rPr>
              <w:t>专科及以上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6042">
            <w:pPr>
              <w:rPr/>
            </w:pPr>
            <w:r>
              <w:rPr>
                <w:rFonts w:hint="eastAsia"/>
                <w:lang w:val="en-US" w:eastAsia="zh-CN"/>
              </w:rPr>
              <w:t>食品检验检测或食品生物技术专业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D9AE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0351">
            <w:pPr>
              <w:rPr/>
            </w:pPr>
            <w:r>
              <w:rPr>
                <w:rFonts w:hint="eastAsia"/>
                <w:lang w:val="en-US" w:eastAsia="zh-CN"/>
              </w:rPr>
              <w:t>食品化验员资格证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F8EC">
            <w:pPr>
              <w:rPr/>
            </w:pPr>
            <w:r>
              <w:rPr>
                <w:rFonts w:hint="eastAsia"/>
                <w:lang w:val="en-US" w:eastAsia="zh-CN"/>
              </w:rPr>
              <w:t>具备2年及以上食品检验检测工作经验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BC5E">
            <w:pPr>
              <w:rPr/>
            </w:pPr>
            <w:r>
              <w:rPr>
                <w:rFonts w:hint="eastAsia"/>
                <w:lang w:val="en-US" w:eastAsia="zh-CN"/>
              </w:rPr>
              <w:t>1.能熟练操作办公软件及办公设备；</w:t>
            </w:r>
          </w:p>
          <w:p w14:paraId="64F58FF1">
            <w:pPr>
              <w:rPr/>
            </w:pPr>
            <w:r>
              <w:rPr>
                <w:rFonts w:hint="eastAsia"/>
                <w:lang w:val="en-US" w:eastAsia="zh-CN"/>
              </w:rPr>
              <w:t>2.了解ISO9001、ISO2200、HACCP体系；</w:t>
            </w:r>
          </w:p>
          <w:p w14:paraId="2E3D27D0">
            <w:pPr>
              <w:rPr/>
            </w:pPr>
            <w:r>
              <w:rPr>
                <w:rFonts w:hint="eastAsia"/>
                <w:lang w:val="en-US" w:eastAsia="zh-CN"/>
              </w:rPr>
              <w:t>3.工作责任心强，坚持原则，有较强沟通能力和自主学习的能力。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60C7">
            <w:pPr>
              <w:rPr/>
            </w:pPr>
            <w:r>
              <w:rPr>
                <w:rFonts w:hint="eastAsia"/>
                <w:lang w:val="en-US" w:eastAsia="zh-CN"/>
              </w:rPr>
              <w:t>6.5万元/年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A4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AE4A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8976">
            <w:pPr>
              <w:rPr/>
            </w:pPr>
            <w:r>
              <w:rPr>
                <w:rFonts w:hint="eastAsia"/>
                <w:lang w:val="en-US" w:eastAsia="zh-CN"/>
              </w:rPr>
              <w:t>提供待遇为总额包干，含单位缴纳部分及派遣产生的一切费用。</w:t>
            </w:r>
          </w:p>
        </w:tc>
      </w:tr>
    </w:tbl>
    <w:p w14:paraId="7096C6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F428F"/>
    <w:rsid w:val="765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2024-12-06T05:45:00Z</dcterms:created>
  <dc:creator>跑不快的</dc:creator>
  <cp:lastModifiedBy>跑不快的</cp:lastModifiedBy>
  <dcterms:modified xsi:type="dcterms:W3CDTF">2024-12-06T05:45:38Z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D7395F532B4D42258A7588D37B0759AA_11</vt:lpwstr>
  </property>
</Properties>
</file>