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1760" w:hanging="1600" w:hangingChars="40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  <w:t>新疆商贸物流（集团）有限公司202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  <w:t>年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1760" w:hanging="1600" w:hangingChars="40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  <w:t>员工</w:t>
      </w:r>
      <w:r>
        <w:rPr>
          <w:rFonts w:hint="eastAsia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  <w:t>公开招聘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  <w:t>报名表</w:t>
      </w:r>
    </w:p>
    <w:tbl>
      <w:tblPr>
        <w:tblStyle w:val="6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86"/>
        <w:gridCol w:w="1025"/>
        <w:gridCol w:w="1025"/>
        <w:gridCol w:w="222"/>
        <w:gridCol w:w="792"/>
        <w:gridCol w:w="824"/>
        <w:gridCol w:w="10"/>
        <w:gridCol w:w="358"/>
        <w:gridCol w:w="1056"/>
        <w:gridCol w:w="1298"/>
        <w:gridCol w:w="162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姓  名</w:t>
            </w:r>
          </w:p>
        </w:tc>
        <w:tc>
          <w:tcPr>
            <w:tcW w:w="2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1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8" w:rightChars="-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年  龄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1" w:rightChars="-29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FF0000"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94" w:leftChars="-45" w:right="-107" w:rightChars="-51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性  别</w:t>
            </w:r>
          </w:p>
        </w:tc>
        <w:tc>
          <w:tcPr>
            <w:tcW w:w="2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民  族</w:t>
            </w:r>
          </w:p>
        </w:tc>
        <w:tc>
          <w:tcPr>
            <w:tcW w:w="11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籍  贯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FF0000"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2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作时间</w:t>
            </w:r>
          </w:p>
        </w:tc>
        <w:tc>
          <w:tcPr>
            <w:tcW w:w="35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42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婚姻状况</w:t>
            </w:r>
          </w:p>
        </w:tc>
        <w:tc>
          <w:tcPr>
            <w:tcW w:w="2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FF0000"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出生地</w:t>
            </w:r>
          </w:p>
        </w:tc>
        <w:tc>
          <w:tcPr>
            <w:tcW w:w="35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户口所在地</w:t>
            </w:r>
          </w:p>
        </w:tc>
        <w:tc>
          <w:tcPr>
            <w:tcW w:w="2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现居住地址</w:t>
            </w:r>
          </w:p>
        </w:tc>
        <w:tc>
          <w:tcPr>
            <w:tcW w:w="54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术职称</w:t>
            </w:r>
          </w:p>
        </w:tc>
        <w:tc>
          <w:tcPr>
            <w:tcW w:w="30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职业资格证</w:t>
            </w:r>
          </w:p>
        </w:tc>
        <w:tc>
          <w:tcPr>
            <w:tcW w:w="421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报考部门</w:t>
            </w:r>
          </w:p>
        </w:tc>
        <w:tc>
          <w:tcPr>
            <w:tcW w:w="30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报考岗位</w:t>
            </w:r>
          </w:p>
        </w:tc>
        <w:tc>
          <w:tcPr>
            <w:tcW w:w="421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0" w:leftChars="-24" w:right="-61" w:rightChars="-29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是否服从调剂</w:t>
            </w:r>
          </w:p>
        </w:tc>
        <w:tc>
          <w:tcPr>
            <w:tcW w:w="30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联系方式</w:t>
            </w:r>
          </w:p>
        </w:tc>
        <w:tc>
          <w:tcPr>
            <w:tcW w:w="421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学位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教育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22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毕业时间、院校及专业</w:t>
            </w:r>
          </w:p>
        </w:tc>
        <w:tc>
          <w:tcPr>
            <w:tcW w:w="3154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808080" w:themeColor="text1" w:themeTint="80"/>
                <w:spacing w:val="-16"/>
                <w:sz w:val="22"/>
                <w:szCs w:val="22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02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学位</w:t>
            </w:r>
          </w:p>
        </w:tc>
        <w:tc>
          <w:tcPr>
            <w:tcW w:w="22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3154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808080" w:themeColor="text1" w:themeTint="80"/>
                <w:sz w:val="22"/>
                <w:szCs w:val="22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025" w:type="dxa"/>
            <w:vMerge w:val="restart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在职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教育</w:t>
            </w:r>
          </w:p>
        </w:tc>
        <w:tc>
          <w:tcPr>
            <w:tcW w:w="102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22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0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毕业时间、院校及专业</w:t>
            </w:r>
          </w:p>
        </w:tc>
        <w:tc>
          <w:tcPr>
            <w:tcW w:w="3154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02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学位</w:t>
            </w:r>
          </w:p>
        </w:tc>
        <w:tc>
          <w:tcPr>
            <w:tcW w:w="22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3154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  <w:t>及职务</w:t>
            </w:r>
          </w:p>
        </w:tc>
        <w:tc>
          <w:tcPr>
            <w:tcW w:w="4256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808080" w:themeColor="text1" w:themeTint="80"/>
                <w:spacing w:val="-16"/>
                <w:sz w:val="22"/>
                <w:szCs w:val="22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任职时间</w:t>
            </w:r>
          </w:p>
        </w:tc>
        <w:tc>
          <w:tcPr>
            <w:tcW w:w="31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（本科填起）</w:t>
            </w:r>
          </w:p>
        </w:tc>
        <w:tc>
          <w:tcPr>
            <w:tcW w:w="205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起止时间</w:t>
            </w:r>
          </w:p>
        </w:tc>
        <w:tc>
          <w:tcPr>
            <w:tcW w:w="3262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所在单位</w:t>
            </w:r>
          </w:p>
        </w:tc>
        <w:tc>
          <w:tcPr>
            <w:tcW w:w="315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工作部门及职位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0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205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3262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315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205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3262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315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205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3262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315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205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3262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315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205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3262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315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学习（培训）简历</w:t>
            </w:r>
          </w:p>
        </w:tc>
        <w:tc>
          <w:tcPr>
            <w:tcW w:w="205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起止时间</w:t>
            </w:r>
          </w:p>
        </w:tc>
        <w:tc>
          <w:tcPr>
            <w:tcW w:w="1848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学习或培训地点</w:t>
            </w:r>
          </w:p>
        </w:tc>
        <w:tc>
          <w:tcPr>
            <w:tcW w:w="2874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所学专业或研究方向（培训内容）</w:t>
            </w:r>
          </w:p>
        </w:tc>
        <w:tc>
          <w:tcPr>
            <w:tcW w:w="1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205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48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2874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205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48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2874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205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48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2874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71" w:rightChars="34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3" w:hRule="atLeast"/>
          <w:jc w:val="center"/>
        </w:trPr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主要工作业绩和特长</w:t>
            </w:r>
          </w:p>
        </w:tc>
        <w:tc>
          <w:tcPr>
            <w:tcW w:w="846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（如有需要，可另附页）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奖惩情况</w:t>
            </w:r>
          </w:p>
        </w:tc>
        <w:tc>
          <w:tcPr>
            <w:tcW w:w="846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49" w:rightChars="214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（如有需要，可另附页）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6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4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称谓</w:t>
            </w:r>
          </w:p>
        </w:tc>
        <w:tc>
          <w:tcPr>
            <w:tcW w:w="2558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616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424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3154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2558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616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424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3154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2558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616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424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3154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2558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616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424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3154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2558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616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1424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3154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textAlignment w:val="auto"/>
              <w:rPr>
                <w:rFonts w:hint="default" w:ascii="Times New Roman" w:hAnsi="Times New Roman" w:cs="Times New Roman"/>
                <w:b/>
                <w:spacing w:val="-16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966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>以上所填内容属实，如有不实，本人承担一切后果。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40" w:firstLine="4395" w:firstLineChars="1990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本人签字：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40" w:firstLine="5196" w:firstLineChars="2751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8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备注</w:t>
            </w:r>
          </w:p>
        </w:tc>
        <w:tc>
          <w:tcPr>
            <w:tcW w:w="875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8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6"/>
                <w:sz w:val="22"/>
                <w:szCs w:val="22"/>
                <w:highlight w:val="none"/>
              </w:rPr>
              <w:t>因填表不实或联系电话无法联系到本人而造成的一切后果，由填表人承担。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highlight w:val="none"/>
        </w:rPr>
      </w:pPr>
    </w:p>
    <w:p/>
    <w:sectPr>
      <w:footerReference r:id="rId3" w:type="default"/>
      <w:pgSz w:w="11906" w:h="16838"/>
      <w:pgMar w:top="170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90"/>
    <w:rsid w:val="00296790"/>
    <w:rsid w:val="2B492955"/>
    <w:rsid w:val="450308A1"/>
    <w:rsid w:val="48035C45"/>
    <w:rsid w:val="4DE962E2"/>
    <w:rsid w:val="58F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540"/>
      <w:jc w:val="left"/>
    </w:pPr>
    <w:rPr>
      <w:rFonts w:ascii="仿宋_GB2312" w:eastAsia="仿宋_GB2312"/>
      <w:sz w:val="32"/>
      <w:szCs w:val="32"/>
    </w:rPr>
  </w:style>
  <w:style w:type="paragraph" w:styleId="3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2"/>
    <w:next w:val="1"/>
    <w:qFormat/>
    <w:uiPriority w:val="0"/>
    <w:pPr>
      <w:ind w:firstLine="420" w:firstLineChars="200"/>
      <w:jc w:val="both"/>
    </w:pPr>
    <w:rPr>
      <w:rFonts w:hAnsi="Calibri"/>
      <w:color w:val="00000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2024-09-06T12:16:00Z</dcterms:created>
  <dc:creator>党委组织-郑</dc:creator>
  <cp:lastModifiedBy>党委组织-郑</cp:lastModifiedBy>
  <dcterms:modified xsi:type="dcterms:W3CDTF">2024-09-06T12:19:33Z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1BAE417C7A384A8A9020169DDC6A31E8</vt:lpwstr>
  </property>
</Properties>
</file>