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30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附件2</w:t>
      </w:r>
    </w:p>
    <w:p>
      <w:pPr>
        <w:pStyle w:val="4"/>
        <w:shd w:val="clear" w:color="auto" w:fill="FFFFFF"/>
        <w:overflowPunct w:val="0"/>
        <w:spacing w:beforeAutospacing="0" w:afterAutospacing="0" w:line="300" w:lineRule="auto"/>
        <w:jc w:val="center"/>
        <w:rPr>
          <w:rFonts w:ascii="黑体" w:hAnsi="黑体" w:eastAsia="黑体" w:cs="方正小标宋简体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方正小标宋简体"/>
          <w:sz w:val="44"/>
          <w:szCs w:val="44"/>
          <w:shd w:val="clear" w:color="auto" w:fill="FFFFFF"/>
        </w:rPr>
        <w:t>面试环节说明</w:t>
      </w:r>
    </w:p>
    <w:p>
      <w:pPr>
        <w:pStyle w:val="4"/>
        <w:shd w:val="clear" w:color="auto" w:fill="FFFFFF"/>
        <w:overflowPunct w:val="0"/>
        <w:spacing w:beforeAutospacing="0" w:afterAutospacing="0" w:line="300" w:lineRule="auto"/>
        <w:jc w:val="center"/>
        <w:rPr>
          <w:rFonts w:ascii="仿宋" w:hAnsi="仿宋" w:eastAsia="仿宋" w:cs="方正小标宋简体"/>
          <w:sz w:val="44"/>
          <w:szCs w:val="4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100" w:after="100" w:line="300" w:lineRule="auto"/>
        <w:ind w:firstLine="336"/>
        <w:rPr>
          <w:rFonts w:ascii="黑体" w:hAnsi="黑体" w:eastAsia="黑体" w:cs="宋体"/>
          <w:bCs/>
          <w:color w:val="000000" w:themeColor="text1"/>
          <w:kern w:val="2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 w:themeColor="text1"/>
          <w:kern w:val="2"/>
          <w:sz w:val="32"/>
          <w:szCs w:val="32"/>
        </w:rPr>
        <w:t>一、面试时间</w:t>
      </w:r>
    </w:p>
    <w:p>
      <w:pPr>
        <w:pStyle w:val="4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本次面试分为模拟面试、正式面试两个部分，时间安排如下：</w:t>
      </w:r>
    </w:p>
    <w:p>
      <w:pPr>
        <w:pStyle w:val="4"/>
        <w:numPr>
          <w:ilvl w:val="0"/>
          <w:numId w:val="1"/>
        </w:numPr>
        <w:shd w:val="clear" w:color="auto" w:fill="FFFFFF"/>
        <w:overflowPunct w:val="0"/>
        <w:spacing w:beforeAutospacing="0" w:afterAutospacing="0" w:line="300" w:lineRule="auto"/>
        <w:jc w:val="both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模拟面试时间：202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日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10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：00—18：00。</w:t>
      </w:r>
    </w:p>
    <w:p>
      <w:pPr>
        <w:pStyle w:val="4"/>
        <w:shd w:val="clear" w:color="auto" w:fill="FFFFFF"/>
        <w:overflowPunct w:val="0"/>
        <w:spacing w:beforeAutospacing="0" w:afterAutospacing="0" w:line="300" w:lineRule="auto"/>
        <w:ind w:left="1000"/>
        <w:jc w:val="both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 xml:space="preserve">              2021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日1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0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: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0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0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—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18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: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0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0</w:t>
      </w:r>
    </w:p>
    <w:p>
      <w:pPr>
        <w:pStyle w:val="4"/>
        <w:shd w:val="clear" w:color="auto" w:fill="FFFFFF"/>
        <w:overflowPunct w:val="0"/>
        <w:spacing w:beforeAutospacing="0" w:afterAutospacing="0" w:line="300" w:lineRule="auto"/>
        <w:ind w:left="1000"/>
        <w:jc w:val="both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微软雅黑"/>
          <w:color w:val="000000"/>
          <w:sz w:val="32"/>
          <w:szCs w:val="32"/>
        </w:rPr>
        <w:t>（每个岗位模拟面试时间不同，注意接听电话。）</w:t>
      </w:r>
    </w:p>
    <w:p>
      <w:pPr>
        <w:pStyle w:val="4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2.正式面试时间：202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日9：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00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—18：00。</w:t>
      </w:r>
    </w:p>
    <w:p>
      <w:pPr>
        <w:pStyle w:val="4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 xml:space="preserve">                2021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日9: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0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0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—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18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: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0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0</w:t>
      </w:r>
    </w:p>
    <w:p>
      <w:pPr>
        <w:pStyle w:val="4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（每个岗位正式面试时间不同，注意查看系统通知。）</w:t>
      </w:r>
    </w:p>
    <w:p>
      <w:pPr>
        <w:pStyle w:val="4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具体时间以工作人员电话通知时间及招考一体化系统通知为准。模拟考试当天考生注意接听工作人员来电；正式面试工作人员提前3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0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-60分钟电话联系考生参加考前会议，请注意接听工作人员来电。</w:t>
      </w:r>
    </w:p>
    <w:p>
      <w:pPr>
        <w:pStyle w:val="4"/>
        <w:widowControl/>
        <w:shd w:val="clear" w:color="auto" w:fill="FFFFFF"/>
        <w:spacing w:before="100" w:after="100" w:line="300" w:lineRule="auto"/>
        <w:ind w:firstLine="336"/>
        <w:rPr>
          <w:rFonts w:ascii="黑体" w:hAnsi="黑体" w:eastAsia="黑体" w:cs="宋体"/>
          <w:bCs/>
          <w:color w:val="000000" w:themeColor="text1"/>
          <w:kern w:val="2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 w:themeColor="text1"/>
          <w:kern w:val="2"/>
          <w:sz w:val="32"/>
          <w:szCs w:val="32"/>
        </w:rPr>
        <w:t>二、面试方式</w:t>
      </w:r>
    </w:p>
    <w:p>
      <w:pPr>
        <w:pStyle w:val="4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本次面试采取在线面试方式进行，考生通过自备电脑登录“科锐国际招考一体化系统”在线面试功能参加网络面试。考生在线面试操作说明见附件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spacing w:before="100" w:after="100" w:line="300" w:lineRule="auto"/>
        <w:ind w:firstLine="336"/>
        <w:rPr>
          <w:rFonts w:ascii="黑体" w:hAnsi="黑体" w:eastAsia="黑体" w:cs="宋体"/>
          <w:bCs/>
          <w:color w:val="000000" w:themeColor="text1"/>
          <w:kern w:val="2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 w:themeColor="text1"/>
          <w:kern w:val="2"/>
          <w:sz w:val="32"/>
          <w:szCs w:val="32"/>
        </w:rPr>
        <w:t>三、面试要求</w:t>
      </w:r>
    </w:p>
    <w:p>
      <w:pPr>
        <w:pStyle w:val="4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1.面试环境、着装及准备物品要求</w:t>
      </w:r>
    </w:p>
    <w:p>
      <w:pPr>
        <w:pStyle w:val="4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考生所在的面试环境应为光线充足、封闭、无其他人、无外界干扰的安静场所，考生端坐在距离摄像头50cm（误差不超过±5cm），着正装或浅色衬衫，面试时将五官清楚显露，不得佩戴首饰（如发卡、耳环、项链等），头发不要遮挡眉毛，鬓角头发需掖至耳后，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长发考生须将头发梳起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，不允许化浓妆。面试背景需保持整洁，考生需要保证肩部以上及手部全部呈现在摄像头可视范围内。</w:t>
      </w:r>
    </w:p>
    <w:p>
      <w:pPr>
        <w:pStyle w:val="4"/>
        <w:shd w:val="clear" w:color="auto" w:fill="FFFFFF"/>
        <w:overflowPunct w:val="0"/>
        <w:spacing w:beforeAutospacing="0" w:afterAutospacing="0" w:line="300" w:lineRule="auto"/>
        <w:ind w:firstLine="643" w:firstLineChars="200"/>
        <w:jc w:val="both"/>
        <w:rPr>
          <w:rFonts w:ascii="仿宋" w:hAnsi="仿宋" w:eastAsia="仿宋" w:cs="仿宋_GB2312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color w:val="000000" w:themeColor="text1"/>
          <w:sz w:val="32"/>
          <w:szCs w:val="32"/>
          <w:shd w:val="clear" w:color="auto" w:fill="FFFFFF"/>
        </w:rPr>
        <w:t>考生可自备一张空白A4纸、两支笔，在面试时正反面展示给候考室工作人员，除白纸外不能出现其他纸张，考生不能将面试题目透露给其他人员或在互联网传播，考试用纸应自我保存或销毁。</w:t>
      </w:r>
    </w:p>
    <w:p>
      <w:pPr>
        <w:pStyle w:val="4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2.面试设备要求</w:t>
      </w:r>
    </w:p>
    <w:p>
      <w:pPr>
        <w:pStyle w:val="4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考生自备带有麦克风、摄像头的电脑（建议使用笔记本电脑），电脑配置要求如下：</w:t>
      </w:r>
    </w:p>
    <w:p>
      <w:pPr>
        <w:pStyle w:val="4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操作系统：微软系统windows7、10、苹果系统10以上。</w:t>
      </w:r>
    </w:p>
    <w:p>
      <w:pPr>
        <w:pStyle w:val="4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内存：4G（含）以上（可用内存至少2G以上）。</w:t>
      </w:r>
    </w:p>
    <w:p>
      <w:pPr>
        <w:pStyle w:val="4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网络：需要连接互联网（确保网络正常稳定，网络带宽 20M以上，无线网络不稳定时使用手机热点）。</w:t>
      </w:r>
    </w:p>
    <w:p>
      <w:pPr>
        <w:pStyle w:val="4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硬盘：电脑系统盘存储容量至少 20G（含）以上可用空间。摄像头：电脑自带摄像头或外接摄像头。</w:t>
      </w:r>
    </w:p>
    <w:p>
      <w:pPr>
        <w:pStyle w:val="4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麦克风：具有收音功能的麦克风。</w:t>
      </w:r>
    </w:p>
    <w:p>
      <w:pPr>
        <w:pStyle w:val="4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扬声器：电脑自带扬声器或外接音箱。</w:t>
      </w:r>
    </w:p>
    <w:p>
      <w:pPr>
        <w:pStyle w:val="4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未按照要求准备设备的考生，导致无法正常进行视频面试，由考生自行承担后果。</w:t>
      </w:r>
    </w:p>
    <w:p>
      <w:pPr>
        <w:pStyle w:val="4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3.面试所用辅助软件要求</w:t>
      </w:r>
    </w:p>
    <w:p>
      <w:pPr>
        <w:pStyle w:val="4"/>
        <w:shd w:val="clear" w:color="auto" w:fill="FFFFFF"/>
        <w:overflowPunct w:val="0"/>
        <w:spacing w:beforeAutospacing="0" w:afterAutospacing="0" w:line="300" w:lineRule="auto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（1）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谷歌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浏览器58+版本使用此功能，如低于58版本请升级浏览器软件下载链接：</w:t>
      </w:r>
      <w:r>
        <w:rPr>
          <w:rFonts w:hint="eastAsia"/>
        </w:rPr>
        <w:fldChar w:fldCharType="begin"/>
      </w:r>
      <w:r>
        <w:instrText xml:space="preserve"> HYPERLINK "https://www.google.cn/intl/zh-CN/chrome/" </w:instrText>
      </w:r>
      <w:r>
        <w:rPr>
          <w:rFonts w:hint="eastAsia"/>
        </w:rPr>
        <w:fldChar w:fldCharType="separate"/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shd w:val="clear" w:color="auto" w:fill="FFFFFF"/>
        </w:rPr>
        <w:t>https://www.google.cn/intl/zh-CN/chrome/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shd w:val="clear" w:color="auto" w:fill="FFFFFF"/>
        </w:rPr>
        <w:fldChar w:fldCharType="end"/>
      </w:r>
    </w:p>
    <w:p>
      <w:pPr>
        <w:pStyle w:val="4"/>
        <w:shd w:val="clear" w:color="auto" w:fill="FFFFFF"/>
        <w:overflowPunct w:val="0"/>
        <w:spacing w:beforeAutospacing="0" w:afterAutospacing="0" w:line="300" w:lineRule="auto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（2）腾讯会议最新版本，如低于最新版本请升级至最新版本，软件下载地址：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shd w:val="clear" w:color="auto" w:fill="FFFFFF"/>
        </w:rPr>
        <w:t>https://cloud.tencent.com/act/event/tencentmeeting_free?fromSource=gwzcw.3375071.3375071.3375071&amp;utm_medium=cpc&amp;ut m_id=gwzcw.3375071.3375071.3375071</w:t>
      </w:r>
    </w:p>
    <w:p>
      <w:pPr>
        <w:pStyle w:val="4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未按照要求准备软件的考生，导致自身无法正常进行视频面试，由考生自行承担后果。</w:t>
      </w:r>
    </w:p>
    <w:p>
      <w:pPr>
        <w:pStyle w:val="4"/>
        <w:widowControl/>
        <w:shd w:val="clear" w:color="auto" w:fill="FFFFFF"/>
        <w:spacing w:before="100" w:after="100" w:line="300" w:lineRule="auto"/>
        <w:ind w:firstLine="336"/>
        <w:rPr>
          <w:rFonts w:ascii="黑体" w:hAnsi="黑体" w:eastAsia="黑体" w:cs="宋体"/>
          <w:bCs/>
          <w:color w:val="000000" w:themeColor="text1"/>
          <w:kern w:val="2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 w:themeColor="text1"/>
          <w:kern w:val="2"/>
          <w:sz w:val="32"/>
          <w:szCs w:val="32"/>
        </w:rPr>
        <w:t>四、面试安排</w:t>
      </w:r>
    </w:p>
    <w:p>
      <w:pPr>
        <w:spacing w:line="30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本次面试分为模拟面试和正式面试，相关安排如下：</w:t>
      </w:r>
    </w:p>
    <w:p>
      <w:pPr>
        <w:pStyle w:val="4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1.</w:t>
      </w:r>
      <w:r>
        <w:rPr>
          <w:rFonts w:hint="eastAsia" w:ascii="仿宋" w:hAnsi="仿宋" w:eastAsia="仿宋" w:cs="黑体"/>
          <w:color w:val="000000"/>
          <w:sz w:val="32"/>
          <w:szCs w:val="32"/>
          <w:shd w:val="clear" w:color="auto" w:fill="FFFFFF"/>
        </w:rPr>
        <w:t>模拟面试安排</w:t>
      </w:r>
    </w:p>
    <w:p>
      <w:pPr>
        <w:spacing w:line="300" w:lineRule="auto"/>
        <w:ind w:firstLine="640" w:firstLineChars="200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（1）模拟面试前，工作人员在招考一体化系统后台向考生发送面试邀请码。考生通过科锐国际招考一体化系统“通知及反馈”部分查看面试邀请码，模拟面试和正式面试使用的面试邀请码相同，请考生提前确认自己的面试邀请码及相关考试信息。考生参照在线面试操作手册中的步骤提前熟悉系统操作方法，在模拟面试当天按照工作人员安排准时参加模拟面试，对自己的面试设备及网络环境进行调试并熟悉面试系统操作流程，确保正式面试当天可以顺利进行。</w:t>
      </w:r>
    </w:p>
    <w:p>
      <w:pPr>
        <w:pStyle w:val="4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color w:val="000000"/>
          <w:sz w:val="32"/>
          <w:szCs w:val="32"/>
          <w:shd w:val="clear" w:color="auto" w:fill="FFFFFF"/>
        </w:rPr>
        <w:t>2.正式面试安排</w:t>
      </w:r>
    </w:p>
    <w:p>
      <w:pPr>
        <w:spacing w:line="300" w:lineRule="auto"/>
        <w:ind w:firstLine="640" w:firstLineChars="200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（1）考生具体面试时间请考生进入科锐国际招考一体化系统进行查看。</w:t>
      </w:r>
    </w:p>
    <w:p>
      <w:pPr>
        <w:spacing w:line="300" w:lineRule="auto"/>
        <w:ind w:firstLine="640" w:firstLineChars="200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（2）正式面试前，考生须进入科锐国际招考一体化系统查看面试通知，确认自己的考试时间及面试邀请码。正式面试当天，工作人员会在正式开考前3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0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-60分钟通知考生登录腾讯会议参加考前会议，请考生注意接听工作人员电话。登录后考生须根据工作人员安排参加考前会议并进行候考调试。正式考试前30分钟考生须登录腾讯会议，如考生未在正式考试前30分钟登录腾讯会议的，视为考生自愿放弃本次面试，工作人员将不再与考生取得联系，考生也不可进行补面。</w:t>
      </w:r>
    </w:p>
    <w:p>
      <w:pPr>
        <w:pStyle w:val="4"/>
        <w:shd w:val="clear" w:color="auto" w:fill="FFFFFF"/>
        <w:spacing w:line="300" w:lineRule="auto"/>
        <w:ind w:firstLine="336"/>
        <w:rPr>
          <w:rFonts w:ascii="黑体" w:hAnsi="黑体" w:eastAsia="黑体"/>
          <w:bCs/>
          <w:color w:val="000000" w:themeColor="text1"/>
          <w:kern w:val="2"/>
          <w:sz w:val="32"/>
          <w:szCs w:val="32"/>
        </w:rPr>
      </w:pPr>
      <w:r>
        <w:rPr>
          <w:rFonts w:hint="eastAsia" w:ascii="黑体" w:hAnsi="黑体" w:eastAsia="黑体"/>
          <w:bCs/>
          <w:color w:val="000000" w:themeColor="text1"/>
          <w:kern w:val="2"/>
          <w:sz w:val="32"/>
          <w:szCs w:val="32"/>
        </w:rPr>
        <w:t>五、咨询电话</w:t>
      </w:r>
    </w:p>
    <w:p>
      <w:pPr>
        <w:spacing w:line="300" w:lineRule="auto"/>
        <w:ind w:left="64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技术支持客服电话：</w:t>
      </w:r>
      <w:r>
        <w:rPr>
          <w:rFonts w:ascii="仿宋" w:hAnsi="仿宋" w:eastAsia="仿宋" w:cs="Times New Roman"/>
          <w:sz w:val="32"/>
          <w:szCs w:val="32"/>
        </w:rPr>
        <w:t>400</w:t>
      </w:r>
      <w:r>
        <w:rPr>
          <w:rFonts w:hint="eastAsia" w:ascii="仿宋" w:hAnsi="仿宋" w:eastAsia="仿宋" w:cs="Times New Roman"/>
          <w:sz w:val="32"/>
          <w:szCs w:val="32"/>
        </w:rPr>
        <w:t>-</w:t>
      </w:r>
      <w:r>
        <w:rPr>
          <w:rFonts w:ascii="仿宋" w:hAnsi="仿宋" w:eastAsia="仿宋" w:cs="Times New Roman"/>
          <w:sz w:val="32"/>
          <w:szCs w:val="32"/>
        </w:rPr>
        <w:t>032</w:t>
      </w:r>
      <w:r>
        <w:rPr>
          <w:rFonts w:hint="eastAsia" w:ascii="仿宋" w:hAnsi="仿宋" w:eastAsia="仿宋" w:cs="Times New Roman"/>
          <w:sz w:val="32"/>
          <w:szCs w:val="32"/>
        </w:rPr>
        <w:t>-</w:t>
      </w:r>
      <w:r>
        <w:rPr>
          <w:rFonts w:ascii="仿宋" w:hAnsi="仿宋" w:eastAsia="仿宋" w:cs="Times New Roman"/>
          <w:sz w:val="32"/>
          <w:szCs w:val="32"/>
        </w:rPr>
        <w:t>8530</w:t>
      </w:r>
      <w:r>
        <w:rPr>
          <w:rFonts w:hint="eastAsia" w:ascii="仿宋" w:hAnsi="仿宋" w:eastAsia="仿宋" w:cs="Times New Roman"/>
          <w:sz w:val="32"/>
          <w:szCs w:val="32"/>
        </w:rPr>
        <w:t>（工作时间：每日10:00-20:00）</w:t>
      </w:r>
      <w:r>
        <w:t>‬‬</w:t>
      </w:r>
    </w:p>
    <w:p>
      <w:pPr>
        <w:spacing w:line="300" w:lineRule="auto"/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DF039A"/>
    <w:multiLevelType w:val="multilevel"/>
    <w:tmpl w:val="52DF039A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A342F"/>
    <w:rsid w:val="00006A1C"/>
    <w:rsid w:val="00095D79"/>
    <w:rsid w:val="000D037E"/>
    <w:rsid w:val="000E2D80"/>
    <w:rsid w:val="000F6C9D"/>
    <w:rsid w:val="00101A03"/>
    <w:rsid w:val="00121841"/>
    <w:rsid w:val="001561EF"/>
    <w:rsid w:val="001653C2"/>
    <w:rsid w:val="001A69B5"/>
    <w:rsid w:val="001E571A"/>
    <w:rsid w:val="00221E00"/>
    <w:rsid w:val="00275658"/>
    <w:rsid w:val="0027779E"/>
    <w:rsid w:val="002C3870"/>
    <w:rsid w:val="002D6E49"/>
    <w:rsid w:val="00311A7D"/>
    <w:rsid w:val="003B4035"/>
    <w:rsid w:val="003D2474"/>
    <w:rsid w:val="003D3BFC"/>
    <w:rsid w:val="003E2F91"/>
    <w:rsid w:val="00407F7D"/>
    <w:rsid w:val="00410566"/>
    <w:rsid w:val="004A4F86"/>
    <w:rsid w:val="004D7F0C"/>
    <w:rsid w:val="004F0163"/>
    <w:rsid w:val="005275E3"/>
    <w:rsid w:val="00617DC0"/>
    <w:rsid w:val="0069068E"/>
    <w:rsid w:val="006F3C55"/>
    <w:rsid w:val="00744A78"/>
    <w:rsid w:val="00762E03"/>
    <w:rsid w:val="007958AE"/>
    <w:rsid w:val="008B20A8"/>
    <w:rsid w:val="009033CF"/>
    <w:rsid w:val="0097040D"/>
    <w:rsid w:val="009B0024"/>
    <w:rsid w:val="009B6252"/>
    <w:rsid w:val="009E4118"/>
    <w:rsid w:val="00A22E6D"/>
    <w:rsid w:val="00A94F90"/>
    <w:rsid w:val="00AF2666"/>
    <w:rsid w:val="00BC0A30"/>
    <w:rsid w:val="00BD5D97"/>
    <w:rsid w:val="00C37E17"/>
    <w:rsid w:val="00C45D57"/>
    <w:rsid w:val="00CA0559"/>
    <w:rsid w:val="00D14C19"/>
    <w:rsid w:val="00D774CE"/>
    <w:rsid w:val="00D8317A"/>
    <w:rsid w:val="00D97F14"/>
    <w:rsid w:val="00DE3422"/>
    <w:rsid w:val="00DE7ABF"/>
    <w:rsid w:val="00DF3E45"/>
    <w:rsid w:val="00E2391A"/>
    <w:rsid w:val="00E70CF4"/>
    <w:rsid w:val="00E8309E"/>
    <w:rsid w:val="00EF3233"/>
    <w:rsid w:val="00F04003"/>
    <w:rsid w:val="00F753D7"/>
    <w:rsid w:val="00F81687"/>
    <w:rsid w:val="00FB4C9F"/>
    <w:rsid w:val="01CC4F13"/>
    <w:rsid w:val="024D2D99"/>
    <w:rsid w:val="02A90559"/>
    <w:rsid w:val="02AB7400"/>
    <w:rsid w:val="033E04C3"/>
    <w:rsid w:val="03833180"/>
    <w:rsid w:val="03AC23DD"/>
    <w:rsid w:val="03BB6946"/>
    <w:rsid w:val="03BF1BFA"/>
    <w:rsid w:val="04F61F32"/>
    <w:rsid w:val="051804FC"/>
    <w:rsid w:val="063A66D9"/>
    <w:rsid w:val="065E4314"/>
    <w:rsid w:val="069D5967"/>
    <w:rsid w:val="06D00F12"/>
    <w:rsid w:val="081E4404"/>
    <w:rsid w:val="084244BE"/>
    <w:rsid w:val="08727B17"/>
    <w:rsid w:val="089063D4"/>
    <w:rsid w:val="089E7C64"/>
    <w:rsid w:val="09030F9C"/>
    <w:rsid w:val="091067AD"/>
    <w:rsid w:val="0A137556"/>
    <w:rsid w:val="0A5C2344"/>
    <w:rsid w:val="0B4C5E40"/>
    <w:rsid w:val="0B6F5B0C"/>
    <w:rsid w:val="0C650B7D"/>
    <w:rsid w:val="0DD22D51"/>
    <w:rsid w:val="0E43682C"/>
    <w:rsid w:val="0EA45D0C"/>
    <w:rsid w:val="0FB06A0F"/>
    <w:rsid w:val="0FC65472"/>
    <w:rsid w:val="10200FD5"/>
    <w:rsid w:val="10C5341C"/>
    <w:rsid w:val="114E1BC5"/>
    <w:rsid w:val="115B5181"/>
    <w:rsid w:val="11642435"/>
    <w:rsid w:val="11866BAF"/>
    <w:rsid w:val="118814D4"/>
    <w:rsid w:val="125A1D7E"/>
    <w:rsid w:val="12BC1DB0"/>
    <w:rsid w:val="12C2610B"/>
    <w:rsid w:val="13535533"/>
    <w:rsid w:val="14243A6B"/>
    <w:rsid w:val="14417D52"/>
    <w:rsid w:val="1443627F"/>
    <w:rsid w:val="14A25390"/>
    <w:rsid w:val="14A36A20"/>
    <w:rsid w:val="15062CE0"/>
    <w:rsid w:val="158058D5"/>
    <w:rsid w:val="159A6BDD"/>
    <w:rsid w:val="159F2D54"/>
    <w:rsid w:val="16B27B58"/>
    <w:rsid w:val="181620B5"/>
    <w:rsid w:val="185C19FD"/>
    <w:rsid w:val="190713CC"/>
    <w:rsid w:val="19DE50D4"/>
    <w:rsid w:val="1A0F1394"/>
    <w:rsid w:val="1A397E1C"/>
    <w:rsid w:val="1AF5645A"/>
    <w:rsid w:val="1B36552F"/>
    <w:rsid w:val="1BAD28D2"/>
    <w:rsid w:val="1C8D52D8"/>
    <w:rsid w:val="1CCE5F2A"/>
    <w:rsid w:val="1D0E34BF"/>
    <w:rsid w:val="1DBB7C59"/>
    <w:rsid w:val="1DBE35ED"/>
    <w:rsid w:val="1DD31946"/>
    <w:rsid w:val="1E8C2E41"/>
    <w:rsid w:val="203E798B"/>
    <w:rsid w:val="21906A07"/>
    <w:rsid w:val="22524966"/>
    <w:rsid w:val="22A56D99"/>
    <w:rsid w:val="24824706"/>
    <w:rsid w:val="24913568"/>
    <w:rsid w:val="26986B67"/>
    <w:rsid w:val="26A2348D"/>
    <w:rsid w:val="277D6CC7"/>
    <w:rsid w:val="27EF306F"/>
    <w:rsid w:val="282A74DB"/>
    <w:rsid w:val="28876B38"/>
    <w:rsid w:val="2A565F6C"/>
    <w:rsid w:val="2A7A0A7D"/>
    <w:rsid w:val="2BA30564"/>
    <w:rsid w:val="2BFE73E7"/>
    <w:rsid w:val="2D0A7ACE"/>
    <w:rsid w:val="2E6D3043"/>
    <w:rsid w:val="2EEE57C1"/>
    <w:rsid w:val="2EFE5DD5"/>
    <w:rsid w:val="2FF01363"/>
    <w:rsid w:val="300A234A"/>
    <w:rsid w:val="30464069"/>
    <w:rsid w:val="30BA342F"/>
    <w:rsid w:val="30E05550"/>
    <w:rsid w:val="310B770C"/>
    <w:rsid w:val="31684A3C"/>
    <w:rsid w:val="327F5FB9"/>
    <w:rsid w:val="33470D5E"/>
    <w:rsid w:val="34546335"/>
    <w:rsid w:val="35483CA3"/>
    <w:rsid w:val="355765C4"/>
    <w:rsid w:val="36BF0E61"/>
    <w:rsid w:val="370768CE"/>
    <w:rsid w:val="38313EE7"/>
    <w:rsid w:val="39250FA0"/>
    <w:rsid w:val="397D1C57"/>
    <w:rsid w:val="397E3146"/>
    <w:rsid w:val="399D5E3A"/>
    <w:rsid w:val="3AD56825"/>
    <w:rsid w:val="3B471D1C"/>
    <w:rsid w:val="3B627EA1"/>
    <w:rsid w:val="3D3626D5"/>
    <w:rsid w:val="3D791F9A"/>
    <w:rsid w:val="3E324E45"/>
    <w:rsid w:val="3F007D4F"/>
    <w:rsid w:val="3F6E2CFE"/>
    <w:rsid w:val="3FD93098"/>
    <w:rsid w:val="40AD5341"/>
    <w:rsid w:val="4255617F"/>
    <w:rsid w:val="42D06BE5"/>
    <w:rsid w:val="42D51164"/>
    <w:rsid w:val="44641A97"/>
    <w:rsid w:val="45A016C4"/>
    <w:rsid w:val="45C14F09"/>
    <w:rsid w:val="45C64546"/>
    <w:rsid w:val="463E190A"/>
    <w:rsid w:val="465847DE"/>
    <w:rsid w:val="46C112C5"/>
    <w:rsid w:val="47700C40"/>
    <w:rsid w:val="49787B37"/>
    <w:rsid w:val="49D710EE"/>
    <w:rsid w:val="4B3D1EB0"/>
    <w:rsid w:val="4C3B58F0"/>
    <w:rsid w:val="4D1D74E6"/>
    <w:rsid w:val="4E302D0A"/>
    <w:rsid w:val="4F660BE1"/>
    <w:rsid w:val="4FA547CA"/>
    <w:rsid w:val="4FD434D6"/>
    <w:rsid w:val="50030591"/>
    <w:rsid w:val="504E3A31"/>
    <w:rsid w:val="50686B3A"/>
    <w:rsid w:val="50886F57"/>
    <w:rsid w:val="51191639"/>
    <w:rsid w:val="51D47237"/>
    <w:rsid w:val="51F7552A"/>
    <w:rsid w:val="5303383C"/>
    <w:rsid w:val="5344695E"/>
    <w:rsid w:val="5370183B"/>
    <w:rsid w:val="53852B03"/>
    <w:rsid w:val="539C3ADF"/>
    <w:rsid w:val="55714EEC"/>
    <w:rsid w:val="559E2FC2"/>
    <w:rsid w:val="57AB58E1"/>
    <w:rsid w:val="59116BF9"/>
    <w:rsid w:val="5C250819"/>
    <w:rsid w:val="5C2E6B79"/>
    <w:rsid w:val="5DD46B64"/>
    <w:rsid w:val="5EA274FA"/>
    <w:rsid w:val="5EDA7899"/>
    <w:rsid w:val="5F7C340D"/>
    <w:rsid w:val="5FC220EE"/>
    <w:rsid w:val="607A0D52"/>
    <w:rsid w:val="608704E1"/>
    <w:rsid w:val="60CA4499"/>
    <w:rsid w:val="614149F6"/>
    <w:rsid w:val="614A41B5"/>
    <w:rsid w:val="626132BC"/>
    <w:rsid w:val="635872A7"/>
    <w:rsid w:val="63957E7D"/>
    <w:rsid w:val="65163582"/>
    <w:rsid w:val="66EE0D4A"/>
    <w:rsid w:val="6724225F"/>
    <w:rsid w:val="67CF6733"/>
    <w:rsid w:val="6968039A"/>
    <w:rsid w:val="6B826B06"/>
    <w:rsid w:val="6BEE221F"/>
    <w:rsid w:val="6D706F0C"/>
    <w:rsid w:val="6DD87810"/>
    <w:rsid w:val="6E031211"/>
    <w:rsid w:val="6EB14CA5"/>
    <w:rsid w:val="6F0304B2"/>
    <w:rsid w:val="6F7F2B0D"/>
    <w:rsid w:val="6FB75020"/>
    <w:rsid w:val="70253BD8"/>
    <w:rsid w:val="70280D70"/>
    <w:rsid w:val="70DC612F"/>
    <w:rsid w:val="713A6BEF"/>
    <w:rsid w:val="71546273"/>
    <w:rsid w:val="71F5138D"/>
    <w:rsid w:val="721D466E"/>
    <w:rsid w:val="72531716"/>
    <w:rsid w:val="73DD132F"/>
    <w:rsid w:val="74B045A2"/>
    <w:rsid w:val="75917AE5"/>
    <w:rsid w:val="75CF3F2F"/>
    <w:rsid w:val="75F0426E"/>
    <w:rsid w:val="76573FE9"/>
    <w:rsid w:val="76B96092"/>
    <w:rsid w:val="76D367F0"/>
    <w:rsid w:val="78664120"/>
    <w:rsid w:val="78E30E82"/>
    <w:rsid w:val="79984159"/>
    <w:rsid w:val="7B1F1A0A"/>
    <w:rsid w:val="7C626FF6"/>
    <w:rsid w:val="7D080756"/>
    <w:rsid w:val="7DFC4794"/>
    <w:rsid w:val="7E3930AB"/>
    <w:rsid w:val="7F47117B"/>
    <w:rsid w:val="7FB06448"/>
    <w:rsid w:val="7FC519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280</Words>
  <Characters>1596</Characters>
  <Lines>13</Lines>
  <Paragraphs>3</Paragraphs>
  <TotalTime>460</TotalTime>
  <ScaleCrop>false</ScaleCrop>
  <LinksUpToDate>false</LinksUpToDate>
  <CharactersWithSpaces>1873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2020-12-01T10:37:00Z</dcterms:created>
  <dc:creator>Administrator</dc:creator>
  <cp:lastModifiedBy>tang</cp:lastModifiedBy>
  <dcterms:modified xsi:type="dcterms:W3CDTF">2021-10-14T09:31:58Z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97160DF8B09748BC9C28E6B79E9392EC</vt:lpwstr>
  </property>
</Properties>
</file>