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w w:val="8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88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资阳文化旅游发展集团有限公司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应聘岗位：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u w:val="single"/>
        </w:rPr>
        <w:t xml:space="preserve">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48"/>
        <w:gridCol w:w="1860"/>
        <w:gridCol w:w="1493"/>
        <w:gridCol w:w="15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pacing w:val="6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   岁）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（入党时间）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全日制教育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 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在职教育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职称（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执业资格）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证书</w:t>
            </w:r>
          </w:p>
        </w:tc>
        <w:tc>
          <w:tcPr>
            <w:tcW w:w="1860" w:type="dxa"/>
            <w:vAlign w:val="bottom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有何专长</w:t>
            </w:r>
          </w:p>
        </w:tc>
        <w:tc>
          <w:tcPr>
            <w:tcW w:w="3385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家庭住址</w:t>
            </w:r>
          </w:p>
        </w:tc>
        <w:tc>
          <w:tcPr>
            <w:tcW w:w="3385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履历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（从大学起填写、请简述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每个工作单位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岗位、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个人自荐（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近年来取得的主要工作业绩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工作优势）</w:t>
            </w:r>
          </w:p>
        </w:tc>
        <w:tc>
          <w:tcPr>
            <w:tcW w:w="6738" w:type="dxa"/>
            <w:gridSpan w:val="4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0"/>
                <w:sz w:val="24"/>
              </w:rPr>
              <w:t>目前所在单位基本信息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类型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□中央企业  □上市公司  □ 地方国有企业  □ 民营企业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□外资企业  □合资企业  □ 金融单位      □ 机关事业单位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信息（主要经营范围、规模、行业排名、市场份额等）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姓名：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电话：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地  址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注：1.学历学位，填写本科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24"/>
        </w:rPr>
        <w:t>研究生学习经历；2.家庭成员填写父母、配偶、子女的情况；3.工作履历请详实填写工作岗位、具体工作内容、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离职原因</w:t>
      </w:r>
      <w:r>
        <w:rPr>
          <w:rFonts w:hint="default" w:ascii="Times New Roman" w:hAnsi="Times New Roman" w:eastAsia="方正仿宋_GBK" w:cs="Times New Roman"/>
          <w:sz w:val="24"/>
        </w:rPr>
        <w:t>等情况，表格</w:t>
      </w:r>
      <w:bookmarkStart w:id="0" w:name="baidusnap4"/>
      <w:bookmarkEnd w:id="0"/>
      <w:r>
        <w:rPr>
          <w:rFonts w:hint="default" w:ascii="Times New Roman" w:hAnsi="Times New Roman" w:eastAsia="方正仿宋_GBK" w:cs="Times New Roman"/>
          <w:sz w:val="24"/>
        </w:rPr>
        <w:t>不够可</w:t>
      </w:r>
      <w:bookmarkStart w:id="1" w:name="baidusnap7"/>
      <w:bookmarkEnd w:id="1"/>
      <w:r>
        <w:rPr>
          <w:rFonts w:hint="default" w:ascii="Times New Roman" w:hAnsi="Times New Roman" w:eastAsia="方正仿宋_GBK" w:cs="Times New Roman"/>
          <w:sz w:val="24"/>
        </w:rPr>
        <w:t>附页填写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。</w:t>
      </w:r>
    </w:p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个人承诺书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本人已仔细阅读《资阳文化旅游发展集团有限公司招聘公告》（以下简称公告）及相关材料，清楚并理解其内容。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在此我郑重承诺：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一、本人所填写的个人信息及提交的应聘材料均真实有效，如有虚假，愿意承担由此引起的一切责任；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二、本人若被确定为考察对象初步人选，自愿接受公司统一组织的体检，知悉体检标准参照《公务员录用体检通用标准（试行）》（另还需进行毒检和艾滋检查）；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</w:t>
      </w:r>
    </w:p>
    <w:p>
      <w:pPr>
        <w:widowControl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承诺人签字：          </w:t>
      </w:r>
    </w:p>
    <w:p>
      <w:pPr>
        <w:widowControl/>
        <w:spacing w:line="600" w:lineRule="exact"/>
        <w:ind w:firstLine="64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年   月 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Body Text First Indent 2"/>
    <w:basedOn w:val="2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2024-10-23T01:03:51Z</dcterms:created>
  <dc:creator>Administrator.DESKTOP-7A1B60C</dc:creator>
  <cp:lastModifiedBy>Administrator</cp:lastModifiedBy>
  <dcterms:modified xsi:type="dcterms:W3CDTF">2024-10-23T01:04:06Z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