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20" w:lineRule="exact"/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</w:p>
    <w:p>
      <w:pPr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  <w:lang w:val="en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  <w:lang w:eastAsia="zh-CN"/>
        </w:rPr>
        <w:t>达州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市应急管理局公</w:t>
      </w:r>
      <w:r>
        <w:rPr>
          <w:rFonts w:hint="default" w:ascii="Times New Roman" w:hAnsi="Times New Roman" w:eastAsia="方正小标宋简体" w:cs="Times New Roman"/>
          <w:sz w:val="40"/>
          <w:szCs w:val="32"/>
          <w:lang w:val="en"/>
        </w:rPr>
        <w:t>开招聘应急管理综合行政执法</w:t>
      </w:r>
    </w:p>
    <w:tbl>
      <w:tblPr>
        <w:tblStyle w:val="8"/>
        <w:tblpPr w:leftFromText="180" w:rightFromText="180" w:vertAnchor="text" w:horzAnchor="page" w:tblpX="1288" w:tblpY="987"/>
        <w:tblOverlap w:val="never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72"/>
        <w:gridCol w:w="1489"/>
        <w:gridCol w:w="5965"/>
        <w:gridCol w:w="722"/>
        <w:gridCol w:w="1882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学历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工作岗位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专业要求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1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专职技术检查员</w:t>
            </w:r>
          </w:p>
        </w:tc>
        <w:tc>
          <w:tcPr>
            <w:tcW w:w="117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大学本科及以上学历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危险化学品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spacing w:beforeAutospacing="0" w:afterAutospacing="0"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本科：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化学工程与工艺、化工安全工程、应用化学、精细化工、能源化学工程。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研究生：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化学工程与技术、材料与化工。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咨询电话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0818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2375024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电子邮箱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466411882@qq.com</w:t>
            </w:r>
          </w:p>
        </w:tc>
        <w:tc>
          <w:tcPr>
            <w:tcW w:w="2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全国计算机等级考试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>二级及以上的优先。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适应外出执法工作需要，经常加班加点，外勤和节假日任务多。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.存在较长时间在本市各区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从事户外工作及夜间工作情况。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矿商贸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本科：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釆矿工程、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轻化工程、纺织工程、电气工程及其自动化、机械工程、安全工程、应急技术与管理、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消防工程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、食品质量与安全、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工程力学、冶金工程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eastAsia="zh-CN"/>
              </w:rPr>
              <w:t>工程管理、工商管理、测控技术与仪器、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石油工程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研究生：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化学工程与技术、材料与化工、矿业工程、轻工技术与工程、纺织科学与工程、电气工程、机械工程、安全科学与工程冶金工程、动力工程及工程热物理、化学工程。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防灾减灾</w:t>
            </w:r>
          </w:p>
        </w:tc>
        <w:tc>
          <w:tcPr>
            <w:tcW w:w="59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"/>
              </w:rPr>
              <w:t>本科：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/>
              </w:rPr>
              <w:t>防灾减灾科学与工程、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抢险救援指挥与技术、水利科学与工程、土地资源管理、城市管理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地质学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勘查技术与工程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给排水科学与工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" w:eastAsia="zh-CN"/>
              </w:rPr>
              <w:t>程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"/>
              </w:rPr>
              <w:t>研究生：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zh-CN"/>
              </w:rPr>
              <w:t>水利工程、管理科学与工程、土地资源管理。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beforeAutospacing="0" w:afterAutospacing="0" w:line="52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4" w:type="default"/>
          <w:pgSz w:w="16838" w:h="11906" w:orient="landscape"/>
          <w:pgMar w:top="1587" w:right="2098" w:bottom="1474" w:left="1984" w:header="708" w:footer="1701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专职技术检查员岗位表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708" w:footer="1701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WFhZWE0Y2NiMTZhMzkzYTUxZDlkMTBmYTFiNjcifQ=="/>
  </w:docVars>
  <w:rsids>
    <w:rsidRoot w:val="00D31D50"/>
    <w:rsid w:val="001464F0"/>
    <w:rsid w:val="0015667D"/>
    <w:rsid w:val="001851D4"/>
    <w:rsid w:val="002650D3"/>
    <w:rsid w:val="00283B30"/>
    <w:rsid w:val="00323B43"/>
    <w:rsid w:val="00350033"/>
    <w:rsid w:val="003877CA"/>
    <w:rsid w:val="003D37D8"/>
    <w:rsid w:val="00400CE6"/>
    <w:rsid w:val="00417D9C"/>
    <w:rsid w:val="00426133"/>
    <w:rsid w:val="00433D62"/>
    <w:rsid w:val="004358AB"/>
    <w:rsid w:val="00490C05"/>
    <w:rsid w:val="00525879"/>
    <w:rsid w:val="005313CC"/>
    <w:rsid w:val="0057578F"/>
    <w:rsid w:val="005F2C89"/>
    <w:rsid w:val="006A3D93"/>
    <w:rsid w:val="006D64E6"/>
    <w:rsid w:val="00720712"/>
    <w:rsid w:val="007611B8"/>
    <w:rsid w:val="00766D20"/>
    <w:rsid w:val="00803DB7"/>
    <w:rsid w:val="008B7726"/>
    <w:rsid w:val="009250FE"/>
    <w:rsid w:val="009617D7"/>
    <w:rsid w:val="00BF6389"/>
    <w:rsid w:val="00D1499B"/>
    <w:rsid w:val="00D31D50"/>
    <w:rsid w:val="00D336C8"/>
    <w:rsid w:val="00D850D4"/>
    <w:rsid w:val="00D85795"/>
    <w:rsid w:val="00E0510D"/>
    <w:rsid w:val="00E465E7"/>
    <w:rsid w:val="00E9225F"/>
    <w:rsid w:val="00EB0DB7"/>
    <w:rsid w:val="00EF3533"/>
    <w:rsid w:val="00F77C76"/>
    <w:rsid w:val="00FC15CB"/>
    <w:rsid w:val="00FC2DFC"/>
    <w:rsid w:val="00FD6B12"/>
    <w:rsid w:val="0ADFF3C6"/>
    <w:rsid w:val="0CC96E82"/>
    <w:rsid w:val="0CE769F9"/>
    <w:rsid w:val="0CEC4D9D"/>
    <w:rsid w:val="0CFD5B12"/>
    <w:rsid w:val="0FE348B4"/>
    <w:rsid w:val="13FEBAC3"/>
    <w:rsid w:val="1BEAA08A"/>
    <w:rsid w:val="1DFF2883"/>
    <w:rsid w:val="1FB9CE77"/>
    <w:rsid w:val="239D25C0"/>
    <w:rsid w:val="25C16445"/>
    <w:rsid w:val="27BB4980"/>
    <w:rsid w:val="27FFEA1B"/>
    <w:rsid w:val="2BF74C0B"/>
    <w:rsid w:val="2EF3EF2A"/>
    <w:rsid w:val="2FF9772D"/>
    <w:rsid w:val="37B57AC3"/>
    <w:rsid w:val="37EEB233"/>
    <w:rsid w:val="37F3CB75"/>
    <w:rsid w:val="397F14F8"/>
    <w:rsid w:val="39FEFFB6"/>
    <w:rsid w:val="3BE659B9"/>
    <w:rsid w:val="3DF287CB"/>
    <w:rsid w:val="3DFF3951"/>
    <w:rsid w:val="3E714A32"/>
    <w:rsid w:val="3F5E1197"/>
    <w:rsid w:val="3F7CE06E"/>
    <w:rsid w:val="3F7E5A5E"/>
    <w:rsid w:val="3F7F121D"/>
    <w:rsid w:val="3FA3E137"/>
    <w:rsid w:val="3FF22FA6"/>
    <w:rsid w:val="3FFD1DC3"/>
    <w:rsid w:val="3FFF399F"/>
    <w:rsid w:val="406B69D7"/>
    <w:rsid w:val="418301AC"/>
    <w:rsid w:val="47EB0148"/>
    <w:rsid w:val="4CF76E84"/>
    <w:rsid w:val="4D7B376A"/>
    <w:rsid w:val="4DADF274"/>
    <w:rsid w:val="4F71DC58"/>
    <w:rsid w:val="51FFCD0C"/>
    <w:rsid w:val="537FA033"/>
    <w:rsid w:val="557415A9"/>
    <w:rsid w:val="56115C5A"/>
    <w:rsid w:val="56E9CEE2"/>
    <w:rsid w:val="57BAE4E8"/>
    <w:rsid w:val="57F9E6E3"/>
    <w:rsid w:val="57FF37AE"/>
    <w:rsid w:val="593CE95C"/>
    <w:rsid w:val="596DBB76"/>
    <w:rsid w:val="59DE2D86"/>
    <w:rsid w:val="5A7FF90D"/>
    <w:rsid w:val="5AFAEA32"/>
    <w:rsid w:val="5BBE337D"/>
    <w:rsid w:val="5BD71D4B"/>
    <w:rsid w:val="5D2D8751"/>
    <w:rsid w:val="5D4E6243"/>
    <w:rsid w:val="5D5CF37C"/>
    <w:rsid w:val="5DFF7923"/>
    <w:rsid w:val="5E7FF1F5"/>
    <w:rsid w:val="5EAD4874"/>
    <w:rsid w:val="5EBD6C26"/>
    <w:rsid w:val="5EBFDA1C"/>
    <w:rsid w:val="5F4EA3DE"/>
    <w:rsid w:val="5F6E6383"/>
    <w:rsid w:val="5F7F0668"/>
    <w:rsid w:val="5FC14067"/>
    <w:rsid w:val="5FEB8C36"/>
    <w:rsid w:val="5FEE25DB"/>
    <w:rsid w:val="5FF8DDC7"/>
    <w:rsid w:val="607816F6"/>
    <w:rsid w:val="61D7248C"/>
    <w:rsid w:val="636FE6D3"/>
    <w:rsid w:val="63D6DF5D"/>
    <w:rsid w:val="647BEC42"/>
    <w:rsid w:val="67D22071"/>
    <w:rsid w:val="67FA5E07"/>
    <w:rsid w:val="696E7C06"/>
    <w:rsid w:val="6C7F362D"/>
    <w:rsid w:val="6CFFEB9E"/>
    <w:rsid w:val="6D2F40A5"/>
    <w:rsid w:val="6D3D6D60"/>
    <w:rsid w:val="6E37454A"/>
    <w:rsid w:val="6F7B0828"/>
    <w:rsid w:val="6F7E0ECD"/>
    <w:rsid w:val="6F8D61D5"/>
    <w:rsid w:val="6F9BDCBB"/>
    <w:rsid w:val="6FC3E3AA"/>
    <w:rsid w:val="6FDD574F"/>
    <w:rsid w:val="6FE90563"/>
    <w:rsid w:val="6FFF236D"/>
    <w:rsid w:val="71ABC4D2"/>
    <w:rsid w:val="71FB6BF5"/>
    <w:rsid w:val="735E5167"/>
    <w:rsid w:val="736E80D3"/>
    <w:rsid w:val="7527C6C0"/>
    <w:rsid w:val="75732193"/>
    <w:rsid w:val="75BE4D18"/>
    <w:rsid w:val="75D5018E"/>
    <w:rsid w:val="75E51E84"/>
    <w:rsid w:val="75F790BA"/>
    <w:rsid w:val="76BD9B2D"/>
    <w:rsid w:val="76BEF66C"/>
    <w:rsid w:val="76F27854"/>
    <w:rsid w:val="77CC4395"/>
    <w:rsid w:val="77F5275F"/>
    <w:rsid w:val="78D7474A"/>
    <w:rsid w:val="794DC6B1"/>
    <w:rsid w:val="79BE265B"/>
    <w:rsid w:val="7A5BFC7F"/>
    <w:rsid w:val="7AEB8346"/>
    <w:rsid w:val="7AFAFA31"/>
    <w:rsid w:val="7B2D6434"/>
    <w:rsid w:val="7B36EB6A"/>
    <w:rsid w:val="7BC3DEF5"/>
    <w:rsid w:val="7BDAFC73"/>
    <w:rsid w:val="7BDDB75F"/>
    <w:rsid w:val="7BF37056"/>
    <w:rsid w:val="7BF62C45"/>
    <w:rsid w:val="7BF7B57C"/>
    <w:rsid w:val="7BFE62CD"/>
    <w:rsid w:val="7BFEFE80"/>
    <w:rsid w:val="7C537838"/>
    <w:rsid w:val="7CFEDB00"/>
    <w:rsid w:val="7D1A08A4"/>
    <w:rsid w:val="7DE3175A"/>
    <w:rsid w:val="7DEF8C5B"/>
    <w:rsid w:val="7DF27043"/>
    <w:rsid w:val="7DF2D92C"/>
    <w:rsid w:val="7DFCEBBB"/>
    <w:rsid w:val="7E374908"/>
    <w:rsid w:val="7E5D4050"/>
    <w:rsid w:val="7E5F7831"/>
    <w:rsid w:val="7E9F5FAF"/>
    <w:rsid w:val="7EB5D327"/>
    <w:rsid w:val="7EDD65D7"/>
    <w:rsid w:val="7EEF5330"/>
    <w:rsid w:val="7EF77B82"/>
    <w:rsid w:val="7EFF559F"/>
    <w:rsid w:val="7EFFC71C"/>
    <w:rsid w:val="7F3EB323"/>
    <w:rsid w:val="7F3ED5E0"/>
    <w:rsid w:val="7F6B1EA0"/>
    <w:rsid w:val="7F7B2EF3"/>
    <w:rsid w:val="7F7B8612"/>
    <w:rsid w:val="7F7F8AE5"/>
    <w:rsid w:val="7FB7C72B"/>
    <w:rsid w:val="7FD6870F"/>
    <w:rsid w:val="7FED93ED"/>
    <w:rsid w:val="7FEDC02E"/>
    <w:rsid w:val="7FF65352"/>
    <w:rsid w:val="7FF74256"/>
    <w:rsid w:val="7FFA6741"/>
    <w:rsid w:val="7FFF6B00"/>
    <w:rsid w:val="7FFF9D1B"/>
    <w:rsid w:val="87FB2D6F"/>
    <w:rsid w:val="8AFF5814"/>
    <w:rsid w:val="8FAA7446"/>
    <w:rsid w:val="95BF75C3"/>
    <w:rsid w:val="97BF0791"/>
    <w:rsid w:val="97F7AD2A"/>
    <w:rsid w:val="97FAE70A"/>
    <w:rsid w:val="9B7B07FB"/>
    <w:rsid w:val="9BF56798"/>
    <w:rsid w:val="9EF68160"/>
    <w:rsid w:val="9F350ACF"/>
    <w:rsid w:val="9FEC16E4"/>
    <w:rsid w:val="9FF5B2ED"/>
    <w:rsid w:val="A33B545D"/>
    <w:rsid w:val="A37F57B7"/>
    <w:rsid w:val="A77642DE"/>
    <w:rsid w:val="A7CF16C4"/>
    <w:rsid w:val="AAFF09BB"/>
    <w:rsid w:val="ABFDAA05"/>
    <w:rsid w:val="AD7635B8"/>
    <w:rsid w:val="AEFC62ED"/>
    <w:rsid w:val="AF6FAD56"/>
    <w:rsid w:val="AFACB5A9"/>
    <w:rsid w:val="AFC311F0"/>
    <w:rsid w:val="AFFB1690"/>
    <w:rsid w:val="AFFF17AA"/>
    <w:rsid w:val="B5FCB191"/>
    <w:rsid w:val="B6DF2A64"/>
    <w:rsid w:val="B75AED1C"/>
    <w:rsid w:val="B76BAC8D"/>
    <w:rsid w:val="B7DF76A3"/>
    <w:rsid w:val="B7FD98FB"/>
    <w:rsid w:val="B9CF36F3"/>
    <w:rsid w:val="BA791426"/>
    <w:rsid w:val="BCEDAF5A"/>
    <w:rsid w:val="BDCBE50B"/>
    <w:rsid w:val="BDCBFC31"/>
    <w:rsid w:val="BDF73A5F"/>
    <w:rsid w:val="BF3FB3E2"/>
    <w:rsid w:val="BF776288"/>
    <w:rsid w:val="BFA3702B"/>
    <w:rsid w:val="BFB3DE66"/>
    <w:rsid w:val="BFDB507B"/>
    <w:rsid w:val="BFDF627D"/>
    <w:rsid w:val="BFDFC002"/>
    <w:rsid w:val="BFEAF15F"/>
    <w:rsid w:val="BFF2868B"/>
    <w:rsid w:val="BFFFE33C"/>
    <w:rsid w:val="C6BF9970"/>
    <w:rsid w:val="C7FDE38B"/>
    <w:rsid w:val="C9FBA111"/>
    <w:rsid w:val="CBFF6BD3"/>
    <w:rsid w:val="CEA9AC70"/>
    <w:rsid w:val="CEFEE15D"/>
    <w:rsid w:val="CFDFC98C"/>
    <w:rsid w:val="CFEC0177"/>
    <w:rsid w:val="CFEEEA07"/>
    <w:rsid w:val="CFFC5395"/>
    <w:rsid w:val="D1B09A5C"/>
    <w:rsid w:val="D5FF53A2"/>
    <w:rsid w:val="D6DD4550"/>
    <w:rsid w:val="D7CE07D0"/>
    <w:rsid w:val="D7CF8757"/>
    <w:rsid w:val="D7EFD8D4"/>
    <w:rsid w:val="DB6E65E1"/>
    <w:rsid w:val="DCEFB76D"/>
    <w:rsid w:val="DD7F6234"/>
    <w:rsid w:val="DDBFCA31"/>
    <w:rsid w:val="DDEF7A87"/>
    <w:rsid w:val="DDF3234F"/>
    <w:rsid w:val="DDF88E50"/>
    <w:rsid w:val="DEABEDFF"/>
    <w:rsid w:val="DF5D5532"/>
    <w:rsid w:val="DFBFE1A9"/>
    <w:rsid w:val="DFEEE734"/>
    <w:rsid w:val="DFF6C0F1"/>
    <w:rsid w:val="DFF879FD"/>
    <w:rsid w:val="DFFC5F10"/>
    <w:rsid w:val="DFFFA3E6"/>
    <w:rsid w:val="DFFFDD54"/>
    <w:rsid w:val="E2B69C68"/>
    <w:rsid w:val="E53F0C5D"/>
    <w:rsid w:val="E5FB0F6F"/>
    <w:rsid w:val="E7FEE853"/>
    <w:rsid w:val="E9AFA5CF"/>
    <w:rsid w:val="EAFB4B54"/>
    <w:rsid w:val="EBA4E299"/>
    <w:rsid w:val="EBE92876"/>
    <w:rsid w:val="EBFFA791"/>
    <w:rsid w:val="ED77E46E"/>
    <w:rsid w:val="EDBC3313"/>
    <w:rsid w:val="EDE3C38F"/>
    <w:rsid w:val="EE7EB65F"/>
    <w:rsid w:val="EFBD326F"/>
    <w:rsid w:val="EFCFFF9F"/>
    <w:rsid w:val="EFEFECEE"/>
    <w:rsid w:val="EFF41538"/>
    <w:rsid w:val="EFFEF196"/>
    <w:rsid w:val="EFFF0D3E"/>
    <w:rsid w:val="F3CD55D1"/>
    <w:rsid w:val="F3FDD203"/>
    <w:rsid w:val="F4839F88"/>
    <w:rsid w:val="F5E358D7"/>
    <w:rsid w:val="F5FB450C"/>
    <w:rsid w:val="F6FFD86D"/>
    <w:rsid w:val="F7BF1BE0"/>
    <w:rsid w:val="F7F7075B"/>
    <w:rsid w:val="F7FB0AE1"/>
    <w:rsid w:val="F7FE27BD"/>
    <w:rsid w:val="F7FF9B1A"/>
    <w:rsid w:val="F97D4A18"/>
    <w:rsid w:val="F99D7D8B"/>
    <w:rsid w:val="F9DF698D"/>
    <w:rsid w:val="FA5FBDBD"/>
    <w:rsid w:val="FAB7E14E"/>
    <w:rsid w:val="FABBB4FC"/>
    <w:rsid w:val="FAEFE1B6"/>
    <w:rsid w:val="FB7E89C7"/>
    <w:rsid w:val="FB9332B3"/>
    <w:rsid w:val="FBCF8AB9"/>
    <w:rsid w:val="FBE4FC69"/>
    <w:rsid w:val="FBFE067E"/>
    <w:rsid w:val="FC5B5E3D"/>
    <w:rsid w:val="FCAEAD8E"/>
    <w:rsid w:val="FCF37934"/>
    <w:rsid w:val="FCFB495F"/>
    <w:rsid w:val="FD4DBFA6"/>
    <w:rsid w:val="FD7B1D15"/>
    <w:rsid w:val="FD7BB2FC"/>
    <w:rsid w:val="FDA7E481"/>
    <w:rsid w:val="FDBAADA8"/>
    <w:rsid w:val="FDE72676"/>
    <w:rsid w:val="FDFDE2B6"/>
    <w:rsid w:val="FDFF7455"/>
    <w:rsid w:val="FDFF7808"/>
    <w:rsid w:val="FE3E7445"/>
    <w:rsid w:val="FE5B500D"/>
    <w:rsid w:val="FEF46BE1"/>
    <w:rsid w:val="FEFE2B3B"/>
    <w:rsid w:val="FEFF0B1A"/>
    <w:rsid w:val="FF3785AE"/>
    <w:rsid w:val="FF3F1F78"/>
    <w:rsid w:val="FF52976A"/>
    <w:rsid w:val="FF561F01"/>
    <w:rsid w:val="FF5FBA99"/>
    <w:rsid w:val="FF670288"/>
    <w:rsid w:val="FF676F5D"/>
    <w:rsid w:val="FF737B3B"/>
    <w:rsid w:val="FF7EBE13"/>
    <w:rsid w:val="FF9F218E"/>
    <w:rsid w:val="FF9F902E"/>
    <w:rsid w:val="FFCDB01B"/>
    <w:rsid w:val="FFE7463F"/>
    <w:rsid w:val="FFE77AD4"/>
    <w:rsid w:val="FFEE6CA6"/>
    <w:rsid w:val="FFEF0520"/>
    <w:rsid w:val="FFEF80B7"/>
    <w:rsid w:val="FFF2FC61"/>
    <w:rsid w:val="FFF595AA"/>
    <w:rsid w:val="FFF78ACB"/>
    <w:rsid w:val="FFFA8577"/>
    <w:rsid w:val="FFFB9714"/>
    <w:rsid w:val="FF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99"/>
    <w:pPr>
      <w:spacing w:beforeAutospacing="0" w:after="120" w:afterAutospacing="0"/>
      <w:ind w:left="420" w:leftChars="2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图表目录1"/>
    <w:basedOn w:val="1"/>
    <w:qFormat/>
    <w:uiPriority w:val="99"/>
    <w:pPr>
      <w:widowControl w:val="0"/>
      <w:adjustRightInd/>
      <w:snapToGrid/>
      <w:spacing w:beforeAutospacing="0" w:after="0" w:afterAutospacing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Body Text First Indent 2"/>
    <w:basedOn w:val="17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Body Text Indent1"/>
    <w:basedOn w:val="1"/>
    <w:qFormat/>
    <w:uiPriority w:val="0"/>
    <w:pPr>
      <w:spacing w:beforeAutospacing="0" w:after="120" w:afterLines="0" w:afterAutospacing="0"/>
      <w:ind w:left="420" w:leftChars="200"/>
    </w:pPr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3634</Words>
  <Characters>3813</Characters>
  <Lines>20</Lines>
  <Paragraphs>5</Paragraphs>
  <TotalTime>0</TotalTime>
  <ScaleCrop>false</ScaleCrop>
  <LinksUpToDate>false</LinksUpToDate>
  <CharactersWithSpaces>3987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2020-09-05T18:51:00Z</dcterms:created>
  <dc:creator>Administrator</dc:creator>
  <cp:lastModifiedBy>d</cp:lastModifiedBy>
  <dcterms:modified xsi:type="dcterms:W3CDTF">2023-05-15T12:48:40Z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7BC0664001CF48E0A6224D2C899E1D15_12</vt:lpwstr>
  </property>
</Properties>
</file>