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附件：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公开招聘报名表</w:t>
      </w:r>
    </w:p>
    <w:p>
      <w:pPr>
        <w:widowControl/>
        <w:spacing w:line="600" w:lineRule="exact"/>
        <w:jc w:val="left"/>
        <w:rPr>
          <w:rFonts w:ascii="仿宋_GB2312" w:hAnsi="方正小标宋简体" w:eastAsia="仿宋_GB2312" w:cs="方正小标宋简体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kern w:val="0"/>
          <w:sz w:val="32"/>
          <w:szCs w:val="32"/>
        </w:rPr>
        <w:t>报考岗位：</w:t>
      </w:r>
    </w:p>
    <w:tbl>
      <w:tblPr>
        <w:tblStyle w:val="3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姓名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性别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民族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籍贯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学历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面貌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b/>
                <w:bCs/>
                <w:szCs w:val="28"/>
              </w:rPr>
              <w:t>婚姻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状况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联系方式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身份证号码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报考岗位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Cs w:val="28"/>
                <w:lang w:eastAsia="zh-CN"/>
              </w:rPr>
              <w:t>是否接受调解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有何专长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在职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1" w:hRule="exact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简</w:t>
            </w:r>
          </w:p>
          <w:p>
            <w:pPr>
              <w:jc w:val="center"/>
              <w:rPr>
                <w:b/>
                <w:bCs/>
                <w:szCs w:val="28"/>
              </w:rPr>
            </w:pPr>
          </w:p>
          <w:p>
            <w:pPr>
              <w:jc w:val="center"/>
              <w:rPr>
                <w:b/>
                <w:bCs/>
                <w:szCs w:val="28"/>
              </w:rPr>
            </w:pPr>
          </w:p>
          <w:p>
            <w:pPr>
              <w:jc w:val="center"/>
              <w:rPr>
                <w:b/>
                <w:bCs/>
                <w:szCs w:val="28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Cs w:val="28"/>
              </w:rPr>
              <w:t>历</w:t>
            </w:r>
          </w:p>
        </w:tc>
        <w:tc>
          <w:tcPr>
            <w:tcW w:w="8373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00" w:lineRule="exact"/>
              <w:ind w:left="2480" w:right="100" w:hanging="2380"/>
              <w:jc w:val="left"/>
            </w:pPr>
            <w:bookmarkStart w:id="11" w:name="A1701_20"/>
            <w:bookmarkEnd w:id="11"/>
          </w:p>
          <w:p>
            <w:pPr>
              <w:spacing w:line="300" w:lineRule="exact"/>
              <w:ind w:left="2480" w:right="100" w:hanging="2380"/>
              <w:jc w:val="left"/>
            </w:pPr>
          </w:p>
          <w:p>
            <w:pPr>
              <w:spacing w:line="300" w:lineRule="exact"/>
              <w:ind w:left="2480" w:right="100" w:hanging="2380"/>
              <w:jc w:val="left"/>
            </w:pPr>
          </w:p>
          <w:p>
            <w:pPr>
              <w:spacing w:line="300" w:lineRule="exact"/>
              <w:ind w:left="2480" w:right="100" w:hanging="2380"/>
              <w:jc w:val="left"/>
            </w:pPr>
          </w:p>
          <w:p>
            <w:pPr>
              <w:spacing w:line="300" w:lineRule="exact"/>
              <w:ind w:left="2480" w:right="100" w:hanging="2380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4" w:hRule="exact"/>
        </w:trPr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个人</w:t>
            </w:r>
          </w:p>
          <w:p>
            <w:pPr>
              <w:jc w:val="center"/>
              <w:rPr>
                <w:b/>
                <w:bCs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评价</w:t>
            </w:r>
          </w:p>
        </w:tc>
        <w:tc>
          <w:tcPr>
            <w:tcW w:w="8373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300" w:lineRule="exact"/>
              <w:ind w:left="2480" w:right="100" w:hanging="2380"/>
              <w:jc w:val="left"/>
            </w:pPr>
          </w:p>
        </w:tc>
      </w:tr>
    </w:tbl>
    <w:p>
      <w:pPr>
        <w:rPr>
          <w:sz w:val="10"/>
          <w:szCs w:val="10"/>
        </w:rPr>
      </w:pPr>
    </w:p>
    <w:p>
      <w:bookmarkStart w:id="12" w:name="_GoBack"/>
      <w:bookmarkEnd w:id="12"/>
    </w:p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E2219"/>
    <w:rsid w:val="0A9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2023-07-31T07:17:00Z</dcterms:created>
  <dc:creator>世纪后勤招聘专用</dc:creator>
  <cp:lastModifiedBy>世纪后勤招聘专用</cp:lastModifiedBy>
  <dcterms:modified xsi:type="dcterms:W3CDTF">2023-07-31T07:17:31Z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C15ECCF297994C65869CB36692DB212C</vt:lpwstr>
  </property>
</Properties>
</file>