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pacing w:line="380" w:lineRule="atLeas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青川县公开考调事业单位工作人员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="1154" w:tblpY="180"/>
        <w:tblOverlap w:val="never"/>
        <w:tblW w:w="96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457"/>
        <w:gridCol w:w="482"/>
        <w:gridCol w:w="87"/>
        <w:gridCol w:w="15"/>
        <w:gridCol w:w="84"/>
        <w:gridCol w:w="957"/>
        <w:gridCol w:w="93"/>
        <w:gridCol w:w="490"/>
        <w:gridCol w:w="478"/>
        <w:gridCol w:w="5"/>
        <w:gridCol w:w="738"/>
        <w:gridCol w:w="670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组织人社部门意见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576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（此表双面打印）</w:t>
      </w:r>
    </w:p>
    <w:sectPr>
      <w:pgSz w:w="11906" w:h="16838"/>
      <w:pgMar w:top="2098" w:right="1247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TZjOWJiZjZjYWFmZWRmYmVkNDI5OTMyNTZlOGIifQ=="/>
    <w:docVar w:name="KSO_WPS_MARK_KEY" w:val="93b4de91-d60f-4554-90a9-e8f76fccfafa"/>
  </w:docVars>
  <w:rsids>
    <w:rsidRoot w:val="09C74B1A"/>
    <w:rsid w:val="09C74B1A"/>
    <w:rsid w:val="214B4F42"/>
    <w:rsid w:val="2DC4482E"/>
    <w:rsid w:val="2F64067A"/>
    <w:rsid w:val="375A1969"/>
    <w:rsid w:val="459F2642"/>
    <w:rsid w:val="70C72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293</Characters>
  <Lines>0</Lines>
  <Paragraphs>0</Paragraphs>
  <TotalTime>1</TotalTime>
  <ScaleCrop>false</ScaleCrop>
  <LinksUpToDate>false</LinksUpToDate>
  <CharactersWithSpaces>640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2022-05-23T09:20:00Z</dcterms:created>
  <dc:creator>聪明的鱼</dc:creator>
  <cp:lastModifiedBy>在路上......</cp:lastModifiedBy>
  <dcterms:modified xsi:type="dcterms:W3CDTF">2024-05-28T05:51:59Z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30073F17BC604172B7E48CA850908D81_13</vt:lpwstr>
  </property>
</Properties>
</file>