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9CB40">
      <w:pPr>
        <w:rPr/>
      </w:pPr>
      <w:r>
        <w:rPr>
          <w:lang w:val="en-US" w:eastAsia="zh-CN"/>
        </w:rPr>
        <w:t> </w:t>
      </w:r>
    </w:p>
    <w:p w14:paraId="79FE3DB1">
      <w:pPr>
        <w:rPr/>
      </w:pPr>
      <w:bookmarkStart w:id="0" w:name="_GoBack"/>
      <w:r>
        <w:rPr>
          <w:rFonts w:hint="eastAsia"/>
          <w:lang w:val="en-US" w:eastAsia="zh-CN"/>
        </w:rPr>
        <w:t>兴文县事业单位2024年下半年公开考核招聘工作人员拟聘用人员公示（第一批）</w:t>
      </w:r>
    </w:p>
    <w:bookmarkEnd w:id="0"/>
    <w:tbl>
      <w:tblPr>
        <w:tblW w:w="146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03"/>
        <w:gridCol w:w="474"/>
        <w:gridCol w:w="932"/>
        <w:gridCol w:w="1389"/>
        <w:gridCol w:w="1389"/>
        <w:gridCol w:w="932"/>
        <w:gridCol w:w="2760"/>
        <w:gridCol w:w="1389"/>
        <w:gridCol w:w="1382"/>
        <w:gridCol w:w="932"/>
        <w:gridCol w:w="703"/>
        <w:gridCol w:w="703"/>
        <w:gridCol w:w="474"/>
      </w:tblGrid>
      <w:tr w14:paraId="2EE4E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0D0180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FD5FDF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34378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1FFB14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72FCE4">
            <w:pPr>
              <w:rPr/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DE1085"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24AA62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DE580F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DD06E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625D8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B6D3BC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DD910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1BC425">
            <w:pPr>
              <w:rPr/>
            </w:pPr>
            <w:r>
              <w:rPr>
                <w:rFonts w:hint="eastAsia"/>
                <w:lang w:val="en-US" w:eastAsia="zh-CN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EBA39C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0F32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789ED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CE3CD1">
            <w:pPr>
              <w:rPr/>
            </w:pPr>
            <w:r>
              <w:rPr>
                <w:rFonts w:hint="eastAsia"/>
                <w:lang w:val="en-US" w:eastAsia="zh-CN"/>
              </w:rPr>
              <w:t>文国莉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566A1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366E39">
            <w:pPr>
              <w:rPr/>
            </w:pPr>
            <w:r>
              <w:rPr>
                <w:rFonts w:hint="eastAsia"/>
                <w:lang w:val="en-US" w:eastAsia="zh-CN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2CF026">
            <w:pPr>
              <w:rPr/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B68FF">
            <w:pPr>
              <w:rPr/>
            </w:pPr>
            <w:r>
              <w:rPr>
                <w:rFonts w:hint="eastAsia"/>
                <w:lang w:val="en-US" w:eastAsia="zh-CN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C0D11B">
            <w:pPr>
              <w:rPr/>
            </w:pPr>
            <w:r>
              <w:rPr>
                <w:rFonts w:hint="eastAsia"/>
                <w:lang w:val="en-US" w:eastAsia="zh-CN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0AA276">
            <w:pPr>
              <w:rPr/>
            </w:pPr>
            <w:r>
              <w:rPr>
                <w:rFonts w:hint="eastAsia"/>
                <w:lang w:val="en-US" w:eastAsia="zh-CN"/>
              </w:rPr>
              <w:t>四川省兴文县职业技术学校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A9BA6A">
            <w:pPr>
              <w:rPr/>
            </w:pPr>
            <w:r>
              <w:rPr>
                <w:rFonts w:hint="eastAsia"/>
                <w:lang w:val="en-US" w:eastAsia="zh-CN"/>
              </w:rPr>
              <w:t>职高英语教师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F5740">
            <w:pPr>
              <w:rPr/>
            </w:pPr>
            <w:r>
              <w:rPr>
                <w:rFonts w:hint="eastAsia"/>
                <w:lang w:val="en-US" w:eastAsia="zh-CN"/>
              </w:rPr>
              <w:t>XW202402031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FC422">
            <w:pPr>
              <w:rPr/>
            </w:pPr>
            <w:r>
              <w:rPr>
                <w:rFonts w:hint="eastAsia"/>
                <w:lang w:val="en-US" w:eastAsia="zh-CN"/>
              </w:rPr>
              <w:t>80.90  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164C0">
            <w:pPr>
              <w:rPr/>
            </w:pPr>
            <w:r>
              <w:rPr>
                <w:rFonts w:hint="eastAsia"/>
                <w:lang w:val="en-US" w:eastAsia="zh-CN"/>
              </w:rPr>
              <w:t>80.90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5D438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261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085980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07640"/>
    <w:rsid w:val="4DB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2025-02-07T09:15:00Z</dcterms:created>
  <dc:creator>跑不快的</dc:creator>
  <cp:lastModifiedBy>跑不快的</cp:lastModifiedBy>
  <dcterms:modified xsi:type="dcterms:W3CDTF">2025-02-07T09:15:15Z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ECBEB51EE555438C8F9283F723D34CFA_11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