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995"/>
        <w:gridCol w:w="1698"/>
        <w:gridCol w:w="1912"/>
        <w:gridCol w:w="2546"/>
        <w:gridCol w:w="6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15080"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bookmarkStart w:id="0" w:name="_GoBack"/>
            <w:r>
              <w:rPr>
                <w:rFonts w:hint="eastAsia" w:ascii="微软雅黑" w:hAnsi="微软雅黑" w:eastAsia="微软雅黑" w:cs="微软雅黑"/>
              </w:rPr>
              <w:t>2024年度德阳城市轨道交通职业学院招聘岗位一览表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学院（部）</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岗位</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学历学位</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4"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信息与智能工程学院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电气工程、物联网工程、自动化相关专业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1、学历要求为全日制本科及以上，自动化相关专业。</w:t>
            </w:r>
          </w:p>
          <w:p>
            <w:pPr>
              <w:rPr>
                <w:rFonts w:hint="eastAsia" w:ascii="微软雅黑" w:hAnsi="微软雅黑" w:eastAsia="微软雅黑" w:cs="微软雅黑"/>
              </w:rPr>
            </w:pPr>
            <w:r>
              <w:rPr>
                <w:rFonts w:hint="eastAsia" w:ascii="微软雅黑" w:hAnsi="微软雅黑" w:eastAsia="微软雅黑" w:cs="微软雅黑"/>
              </w:rPr>
              <w:t>2、能承担工业自动化、智能控制相关课程（电工电子技术、伺服电机控制技术、单片机、工业机器人、智能产线虚拟仿真实训等课程）的理论与实训教学工作。</w:t>
            </w:r>
          </w:p>
          <w:p>
            <w:pPr>
              <w:rPr>
                <w:rFonts w:hint="eastAsia" w:ascii="微软雅黑" w:hAnsi="微软雅黑" w:eastAsia="微软雅黑" w:cs="微软雅黑"/>
              </w:rPr>
            </w:pPr>
            <w:r>
              <w:rPr>
                <w:rFonts w:hint="eastAsia" w:ascii="微软雅黑" w:hAnsi="微软雅黑" w:eastAsia="微软雅黑" w:cs="微软雅黑"/>
              </w:rPr>
              <w:t>3、有3年及以上现场工作经验，有专业相关职称或证书优先，有高校教师资格证优先。</w:t>
            </w:r>
          </w:p>
          <w:p>
            <w:pPr>
              <w:rPr>
                <w:rFonts w:hint="eastAsia" w:ascii="微软雅黑" w:hAnsi="微软雅黑" w:eastAsia="微软雅黑" w:cs="微软雅黑"/>
              </w:rPr>
            </w:pPr>
            <w:r>
              <w:rPr>
                <w:rFonts w:hint="eastAsia" w:ascii="微软雅黑" w:hAnsi="微软雅黑" w:eastAsia="微软雅黑" w:cs="微软雅黑"/>
              </w:rPr>
              <w:t>4、身体素质良好，热爱祖国、热爱教育事业、有爱心、有责任心，无任何犯罪记录。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2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城市轨道交通通信信号技术、轨道交通信号控制、通信工程相关专业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1、本科及以上学历，轨道交通信号控制、通信工程相关专业。</w:t>
            </w:r>
          </w:p>
          <w:p>
            <w:pPr>
              <w:rPr>
                <w:rFonts w:hint="eastAsia" w:ascii="微软雅黑" w:hAnsi="微软雅黑" w:eastAsia="微软雅黑" w:cs="微软雅黑"/>
              </w:rPr>
            </w:pPr>
            <w:r>
              <w:rPr>
                <w:rFonts w:hint="eastAsia" w:ascii="微软雅黑" w:hAnsi="微软雅黑" w:eastAsia="微软雅黑" w:cs="微软雅黑"/>
              </w:rPr>
              <w:t>2、有轨道交通信号工程、通信工程从业经验，具有相关职称证书、职业等级证书优先考虑。</w:t>
            </w:r>
          </w:p>
          <w:p>
            <w:pPr>
              <w:rPr>
                <w:rFonts w:hint="eastAsia" w:ascii="微软雅黑" w:hAnsi="微软雅黑" w:eastAsia="微软雅黑" w:cs="微软雅黑"/>
              </w:rPr>
            </w:pPr>
            <w:r>
              <w:rPr>
                <w:rFonts w:hint="eastAsia" w:ascii="微软雅黑" w:hAnsi="微软雅黑" w:eastAsia="微软雅黑" w:cs="微软雅黑"/>
              </w:rPr>
              <w:t>3、能够承担《车站信号控制》、《列车运行控制系统》、《计算机网络技术》、《现代通信技术应用》、《微机原理与接口技术》中一门或多门课程。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8"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计算机科学与技术、软件工程</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有软件开发、软件测试从业经验优先。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大数据、人工智能相关专业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有大数据数据开发、大数据分析经验或者有从事数据挖掘储存类工作经验，具有相关职称、职业等级证书优先。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9"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机电学院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铁道车辆、车辆工程或相关专业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2、学过电力机车、铁道车辆工程的本科生可适当放宽条件。</w:t>
            </w:r>
          </w:p>
          <w:p>
            <w:pPr>
              <w:rPr>
                <w:rFonts w:hint="eastAsia" w:ascii="微软雅黑" w:hAnsi="微软雅黑" w:eastAsia="微软雅黑" w:cs="微软雅黑"/>
              </w:rPr>
            </w:pPr>
            <w:r>
              <w:rPr>
                <w:rFonts w:hint="eastAsia" w:ascii="微软雅黑" w:hAnsi="微软雅黑" w:eastAsia="微软雅黑" w:cs="微软雅黑"/>
              </w:rPr>
              <w:t>3、本科学历应具备三年以上工厂或施工企业设备管理工作经历或车辆制造、维修现场工作经验（轨道交通行业经验优先考虑），或三年以上车辆工程专业课程授课经验。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电气类、自动化类相关专业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2、本科学历应具备三年以上电气工程现场工作经历或电气控制系统现场工作经验，或三年以上电路、电子、PLC等专业课程授课经验。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8"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铁道电气化、电气工程等专业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1、硕士研究生及以上学历；学过牵引供电课程、接触网课程的本科生可适当放宽条件。</w:t>
            </w:r>
          </w:p>
          <w:p>
            <w:pPr>
              <w:rPr>
                <w:rFonts w:hint="eastAsia" w:ascii="微软雅黑" w:hAnsi="微软雅黑" w:eastAsia="微软雅黑" w:cs="微软雅黑"/>
              </w:rPr>
            </w:pPr>
            <w:r>
              <w:rPr>
                <w:rFonts w:hint="eastAsia" w:ascii="微软雅黑" w:hAnsi="微软雅黑" w:eastAsia="微软雅黑" w:cs="微软雅黑"/>
              </w:rPr>
              <w:t>2、本科学历应具备三年以上工厂或施工企业设备管理工作经历或供电系统制造、维修现场工作经验（轨道交通行业经验优先），或三年以上铁道电气化专业课程授课经验。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自动化类、电气类相关专业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1、具有硕士研究生及以上学历，特别优秀者可适当放宽条件。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2、本科学历应具备三年以上工业自动化现场工作经历或电机传动控制系统技术工作经验，或三年以上电气自动化专业课程授课经验。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机械类、电气类相关专业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2、本科学历应具备三年以上轨道交通机电工程现场工作经验，或三年以上轨道交通机电专业课程授课经验。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机械工程或相关专业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2、本科学历应具备三年以上企业工作经历或机械课程教学经验。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工科专业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1、本科及以上学历，具有电工、钳工技师及以上职业资格证书。</w:t>
            </w:r>
          </w:p>
          <w:p>
            <w:pPr>
              <w:rPr>
                <w:rFonts w:hint="eastAsia" w:ascii="微软雅黑" w:hAnsi="微软雅黑" w:eastAsia="微软雅黑" w:cs="微软雅黑"/>
              </w:rPr>
            </w:pPr>
            <w:r>
              <w:rPr>
                <w:rFonts w:hint="eastAsia" w:ascii="微软雅黑" w:hAnsi="微软雅黑" w:eastAsia="微软雅黑" w:cs="微软雅黑"/>
              </w:rPr>
              <w:t>2、具备三年以上企业工作经历或电工、钳工技能实训教学经验。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机械工程、机械制造及自动化或相关专业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1、硕士研究生及以上学历，特别优秀者可适当放宽条件。</w:t>
            </w:r>
          </w:p>
          <w:p>
            <w:pPr>
              <w:rPr>
                <w:rFonts w:hint="eastAsia" w:ascii="微软雅黑" w:hAnsi="微软雅黑" w:eastAsia="微软雅黑" w:cs="微软雅黑"/>
              </w:rPr>
            </w:pPr>
            <w:r>
              <w:rPr>
                <w:rFonts w:hint="eastAsia" w:ascii="微软雅黑" w:hAnsi="微软雅黑" w:eastAsia="微软雅黑" w:cs="微软雅黑"/>
              </w:rPr>
              <w:t>2、学过工程机械或工程机械专业课的本科生可适当放宽条件；</w:t>
            </w:r>
          </w:p>
          <w:p>
            <w:pPr>
              <w:rPr>
                <w:rFonts w:hint="eastAsia" w:ascii="微软雅黑" w:hAnsi="微软雅黑" w:eastAsia="微软雅黑" w:cs="微软雅黑"/>
              </w:rPr>
            </w:pPr>
            <w:r>
              <w:rPr>
                <w:rFonts w:hint="eastAsia" w:ascii="微软雅黑" w:hAnsi="微软雅黑" w:eastAsia="微软雅黑" w:cs="微软雅黑"/>
              </w:rPr>
              <w:t>3、本科学历应具备三年以上工厂、施工企业设备管理工作经历或盾构现场工作经验，或三年以上机械类专业课程授课经验。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车辆（汽车）</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1、有新能源汽车行业工作背景或教育背景。</w:t>
            </w:r>
          </w:p>
          <w:p>
            <w:pPr>
              <w:rPr>
                <w:rFonts w:hint="eastAsia" w:ascii="微软雅黑" w:hAnsi="微软雅黑" w:eastAsia="微软雅黑" w:cs="微软雅黑"/>
              </w:rPr>
            </w:pPr>
            <w:r>
              <w:rPr>
                <w:rFonts w:hint="eastAsia" w:ascii="微软雅黑" w:hAnsi="微软雅黑" w:eastAsia="微软雅黑" w:cs="微软雅黑"/>
              </w:rPr>
              <w:t>2、硕士研究生学历。具有优秀教学成活或技术成果可放宽条件。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土木工程学院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城轨工程技术专业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城轨工程、铁道工程、土木工程（房建方向除外）、道路桥梁与渡河工程、地质、水利交通工程、岩土方向等专业。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工程造价专业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1、工程造价专业，具有工程造价2年及以上工作经验。</w:t>
            </w:r>
          </w:p>
          <w:p>
            <w:pPr>
              <w:rPr>
                <w:rFonts w:hint="eastAsia" w:ascii="微软雅黑" w:hAnsi="微软雅黑" w:eastAsia="微软雅黑" w:cs="微软雅黑"/>
              </w:rPr>
            </w:pPr>
            <w:r>
              <w:rPr>
                <w:rFonts w:hint="eastAsia" w:ascii="微软雅黑" w:hAnsi="微软雅黑" w:eastAsia="微软雅黑" w:cs="微软雅黑"/>
              </w:rPr>
              <w:t>2、能熟练使用广联达、宏业、斯维尔等造价软件。</w:t>
            </w:r>
          </w:p>
          <w:p>
            <w:pPr>
              <w:rPr>
                <w:rFonts w:hint="eastAsia" w:ascii="微软雅黑" w:hAnsi="微软雅黑" w:eastAsia="微软雅黑" w:cs="微软雅黑"/>
              </w:rPr>
            </w:pPr>
            <w:r>
              <w:rPr>
                <w:rFonts w:hint="eastAsia" w:ascii="微软雅黑" w:hAnsi="微软雅黑" w:eastAsia="微软雅黑" w:cs="微软雅黑"/>
              </w:rPr>
              <w:t>3、能熟练运用Revit、Navisworks等BIM软件或具有中级职称或硕士研究生学历优先。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BIM教师</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1、土木工程大类专业，BIM实际工程项目2年及以上工作经验。</w:t>
            </w:r>
          </w:p>
          <w:p>
            <w:pPr>
              <w:rPr>
                <w:rFonts w:hint="eastAsia" w:ascii="微软雅黑" w:hAnsi="微软雅黑" w:eastAsia="微软雅黑" w:cs="微软雅黑"/>
              </w:rPr>
            </w:pPr>
            <w:r>
              <w:rPr>
                <w:rFonts w:hint="eastAsia" w:ascii="微软雅黑" w:hAnsi="微软雅黑" w:eastAsia="微软雅黑" w:cs="微软雅黑"/>
              </w:rPr>
              <w:t>2、能熟练使用Revit、Navisworks、Fuzor及Bently系列软件。</w:t>
            </w:r>
          </w:p>
          <w:p>
            <w:pPr>
              <w:rPr>
                <w:rFonts w:hint="eastAsia" w:ascii="微软雅黑" w:hAnsi="微软雅黑" w:eastAsia="微软雅黑" w:cs="微软雅黑"/>
              </w:rPr>
            </w:pPr>
            <w:r>
              <w:rPr>
                <w:rFonts w:hint="eastAsia" w:ascii="微软雅黑" w:hAnsi="微软雅黑" w:eastAsia="微软雅黑" w:cs="微软雅黑"/>
              </w:rPr>
              <w:t>3、能熟练应用广联达造价软件或具有中级职称或硕士研究生学历优先。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铁道工程专业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土木大类，桥梁专业、岩土专业，房建方向除外。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工程测量技术专业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1、测绘工程专业，具有中级测绘工程师或硕士研究生学历优先。</w:t>
            </w:r>
          </w:p>
          <w:p>
            <w:pPr>
              <w:rPr>
                <w:rFonts w:hint="eastAsia" w:ascii="微软雅黑" w:hAnsi="微软雅黑" w:eastAsia="微软雅黑" w:cs="微软雅黑"/>
              </w:rPr>
            </w:pPr>
            <w:r>
              <w:rPr>
                <w:rFonts w:hint="eastAsia" w:ascii="微软雅黑" w:hAnsi="微软雅黑" w:eastAsia="微软雅黑" w:cs="微软雅黑"/>
              </w:rPr>
              <w:t>2、具有铁路测量工作、高铁轨道精测工作或相关研究经验优先。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消防工程专业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消防工程、安全工程、应急技术管理等专业。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9"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市政工程技术专业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市政工程技术、城市地下空间工程、道路桥梁与渡河工程、铁道工程、土木、水利与交通工程等相关专业。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交通运输学院</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交通运营管理类</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1、三年及以上企业工作经验者优先。</w:t>
            </w:r>
          </w:p>
          <w:p>
            <w:pPr>
              <w:rPr>
                <w:rFonts w:hint="eastAsia" w:ascii="微软雅黑" w:hAnsi="微软雅黑" w:eastAsia="微软雅黑" w:cs="微软雅黑"/>
              </w:rPr>
            </w:pPr>
            <w:r>
              <w:rPr>
                <w:rFonts w:hint="eastAsia" w:ascii="微软雅黑" w:hAnsi="微软雅黑" w:eastAsia="微软雅黑" w:cs="微软雅黑"/>
              </w:rPr>
              <w:t>2、取得中级职称者优先。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2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烟草学院</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烟草栽培与加工技术专业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一、岗位职责</w:t>
            </w:r>
          </w:p>
          <w:p>
            <w:pPr>
              <w:rPr>
                <w:rFonts w:hint="eastAsia" w:ascii="微软雅黑" w:hAnsi="微软雅黑" w:eastAsia="微软雅黑" w:cs="微软雅黑"/>
              </w:rPr>
            </w:pPr>
            <w:r>
              <w:rPr>
                <w:rFonts w:hint="eastAsia" w:ascii="微软雅黑" w:hAnsi="微软雅黑" w:eastAsia="微软雅黑" w:cs="微软雅黑"/>
              </w:rPr>
              <w:t>1、负责《烟叶调制与分级》、《卷烟加工技术》、《烟叶复烤技术》等专业课程教学工作，包括理论教学和实践教学；</w:t>
            </w:r>
          </w:p>
          <w:p>
            <w:pPr>
              <w:rPr>
                <w:rFonts w:hint="eastAsia" w:ascii="微软雅黑" w:hAnsi="微软雅黑" w:eastAsia="微软雅黑" w:cs="微软雅黑"/>
              </w:rPr>
            </w:pPr>
            <w:r>
              <w:rPr>
                <w:rFonts w:hint="eastAsia" w:ascii="微软雅黑" w:hAnsi="微软雅黑" w:eastAsia="微软雅黑" w:cs="微软雅黑"/>
              </w:rPr>
              <w:t>2、参与烟草专业相关的教学研究、教材编写及课程改革工作；</w:t>
            </w:r>
          </w:p>
          <w:p>
            <w:pPr>
              <w:rPr>
                <w:rFonts w:hint="eastAsia" w:ascii="微软雅黑" w:hAnsi="微软雅黑" w:eastAsia="微软雅黑" w:cs="微软雅黑"/>
              </w:rPr>
            </w:pPr>
            <w:r>
              <w:rPr>
                <w:rFonts w:hint="eastAsia" w:ascii="微软雅黑" w:hAnsi="微软雅黑" w:eastAsia="微软雅黑" w:cs="微软雅黑"/>
              </w:rPr>
              <w:t>3、指导学生参与专业研究、实践项目和技能竞赛等活动；</w:t>
            </w:r>
          </w:p>
          <w:p>
            <w:pPr>
              <w:rPr>
                <w:rFonts w:hint="eastAsia" w:ascii="微软雅黑" w:hAnsi="微软雅黑" w:eastAsia="微软雅黑" w:cs="微软雅黑"/>
              </w:rPr>
            </w:pPr>
            <w:r>
              <w:rPr>
                <w:rFonts w:hint="eastAsia" w:ascii="微软雅黑" w:hAnsi="微软雅黑" w:eastAsia="微软雅黑" w:cs="微软雅黑"/>
              </w:rPr>
              <w:t>4、积极参加学校组织的各类教研活动和培训活动等。</w:t>
            </w:r>
          </w:p>
          <w:p>
            <w:pPr>
              <w:rPr>
                <w:rFonts w:hint="eastAsia" w:ascii="微软雅黑" w:hAnsi="微软雅黑" w:eastAsia="微软雅黑" w:cs="微软雅黑"/>
              </w:rPr>
            </w:pPr>
            <w:r>
              <w:rPr>
                <w:rFonts w:hint="eastAsia" w:ascii="微软雅黑" w:hAnsi="微软雅黑" w:eastAsia="微软雅黑" w:cs="微软雅黑"/>
              </w:rPr>
              <w:t>5、完成领导安排的其他任务。</w:t>
            </w:r>
          </w:p>
          <w:p>
            <w:pPr>
              <w:rPr>
                <w:rFonts w:hint="eastAsia" w:ascii="微软雅黑" w:hAnsi="微软雅黑" w:eastAsia="微软雅黑" w:cs="微软雅黑"/>
              </w:rPr>
            </w:pPr>
            <w:r>
              <w:rPr>
                <w:rFonts w:hint="eastAsia" w:ascii="微软雅黑" w:hAnsi="微软雅黑" w:eastAsia="微软雅黑" w:cs="微软雅黑"/>
              </w:rPr>
              <w:t>二、岗位要求</w:t>
            </w:r>
          </w:p>
          <w:p>
            <w:pPr>
              <w:rPr>
                <w:rFonts w:hint="eastAsia" w:ascii="微软雅黑" w:hAnsi="微软雅黑" w:eastAsia="微软雅黑" w:cs="微软雅黑"/>
              </w:rPr>
            </w:pPr>
            <w:r>
              <w:rPr>
                <w:rFonts w:hint="eastAsia" w:ascii="微软雅黑" w:hAnsi="微软雅黑" w:eastAsia="微软雅黑" w:cs="微软雅黑"/>
              </w:rPr>
              <w:t>1、硕士及以上学历，烟草专业本科毕业；</w:t>
            </w:r>
          </w:p>
          <w:p>
            <w:pPr>
              <w:rPr>
                <w:rFonts w:hint="eastAsia" w:ascii="微软雅黑" w:hAnsi="微软雅黑" w:eastAsia="微软雅黑" w:cs="微软雅黑"/>
              </w:rPr>
            </w:pPr>
            <w:r>
              <w:rPr>
                <w:rFonts w:hint="eastAsia" w:ascii="微软雅黑" w:hAnsi="微软雅黑" w:eastAsia="微软雅黑" w:cs="微软雅黑"/>
              </w:rPr>
              <w:t>2、有中级职称者优先，有相关工作经验或授课经验者优先；</w:t>
            </w:r>
          </w:p>
          <w:p>
            <w:pPr>
              <w:rPr>
                <w:rFonts w:hint="eastAsia" w:ascii="微软雅黑" w:hAnsi="微软雅黑" w:eastAsia="微软雅黑" w:cs="微软雅黑"/>
              </w:rPr>
            </w:pPr>
            <w:r>
              <w:rPr>
                <w:rFonts w:hint="eastAsia" w:ascii="微软雅黑" w:hAnsi="微软雅黑" w:eastAsia="微软雅黑" w:cs="微软雅黑"/>
              </w:rPr>
              <w:t>3、特别优秀者可适当放宽条件；</w:t>
            </w:r>
          </w:p>
          <w:p>
            <w:pPr>
              <w:rPr>
                <w:rFonts w:hint="eastAsia" w:ascii="微软雅黑" w:hAnsi="微软雅黑" w:eastAsia="微软雅黑" w:cs="微软雅黑"/>
              </w:rPr>
            </w:pPr>
            <w:r>
              <w:rPr>
                <w:rFonts w:hint="eastAsia" w:ascii="微软雅黑" w:hAnsi="微软雅黑" w:eastAsia="微软雅黑" w:cs="微软雅黑"/>
              </w:rPr>
              <w:t>4、身体健康，热爱教育事业，具有较高的思想政治觉悟，具备高度的责任心和敬业精神。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20"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经管学院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本科为电子商务相关专业，硕士为管理学大类</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1、硕士研究生及以上，具有中级职称可放宽至本科；</w:t>
            </w:r>
          </w:p>
          <w:p>
            <w:pPr>
              <w:rPr>
                <w:rFonts w:hint="eastAsia" w:ascii="微软雅黑" w:hAnsi="微软雅黑" w:eastAsia="微软雅黑" w:cs="微软雅黑"/>
              </w:rPr>
            </w:pPr>
            <w:r>
              <w:rPr>
                <w:rFonts w:hint="eastAsia" w:ascii="微软雅黑" w:hAnsi="微软雅黑" w:eastAsia="微软雅黑" w:cs="微软雅黑"/>
              </w:rPr>
              <w:t>2、电子商务类授课经验者优先。</w:t>
            </w:r>
          </w:p>
          <w:p>
            <w:pPr>
              <w:rPr>
                <w:rFonts w:hint="eastAsia" w:ascii="微软雅黑" w:hAnsi="微软雅黑" w:eastAsia="微软雅黑" w:cs="微软雅黑"/>
              </w:rPr>
            </w:pPr>
            <w:r>
              <w:rPr>
                <w:rFonts w:hint="eastAsia" w:ascii="微软雅黑" w:hAnsi="微软雅黑" w:eastAsia="微软雅黑" w:cs="微软雅黑"/>
              </w:rPr>
              <w:t>3、身体健康，热爱教育事业，具有较高的思想政治觉悟，良好的职业道德和较强的责任心。</w:t>
            </w:r>
          </w:p>
          <w:p>
            <w:pPr>
              <w:rPr>
                <w:rFonts w:hint="eastAsia" w:ascii="微软雅黑" w:hAnsi="微软雅黑" w:eastAsia="微软雅黑" w:cs="微软雅黑"/>
              </w:rPr>
            </w:pPr>
            <w:r>
              <w:rPr>
                <w:rFonts w:hint="eastAsia" w:ascii="微软雅黑" w:hAnsi="微软雅黑" w:eastAsia="微软雅黑" w:cs="微软雅黑"/>
              </w:rPr>
              <w:t>4、熟练掌握办公软件。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42"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学前教育或护理及相关专业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1、硕士研究生及以上学历，若具有5年及以上婴幼儿护理经验且教学能力突出可放宽至本科。</w:t>
            </w:r>
          </w:p>
          <w:p>
            <w:pPr>
              <w:rPr>
                <w:rFonts w:hint="eastAsia" w:ascii="微软雅黑" w:hAnsi="微软雅黑" w:eastAsia="微软雅黑" w:cs="微软雅黑"/>
              </w:rPr>
            </w:pPr>
            <w:r>
              <w:rPr>
                <w:rFonts w:hint="eastAsia" w:ascii="微软雅黑" w:hAnsi="微软雅黑" w:eastAsia="微软雅黑" w:cs="微软雅黑"/>
              </w:rPr>
              <w:t>2、具备托育机构或早教机构5年以上教学工作经验。</w:t>
            </w:r>
          </w:p>
          <w:p>
            <w:pPr>
              <w:rPr>
                <w:rFonts w:hint="eastAsia" w:ascii="微软雅黑" w:hAnsi="微软雅黑" w:eastAsia="微软雅黑" w:cs="微软雅黑"/>
              </w:rPr>
            </w:pPr>
            <w:r>
              <w:rPr>
                <w:rFonts w:hint="eastAsia" w:ascii="微软雅黑" w:hAnsi="微软雅黑" w:eastAsia="微软雅黑" w:cs="微软雅黑"/>
              </w:rPr>
              <w:t>3、学前教育或护理及相关专业。</w:t>
            </w:r>
          </w:p>
          <w:p>
            <w:pPr>
              <w:rPr>
                <w:rFonts w:hint="eastAsia" w:ascii="微软雅黑" w:hAnsi="微软雅黑" w:eastAsia="微软雅黑" w:cs="微软雅黑"/>
              </w:rPr>
            </w:pPr>
            <w:r>
              <w:rPr>
                <w:rFonts w:hint="eastAsia" w:ascii="微软雅黑" w:hAnsi="微软雅黑" w:eastAsia="微软雅黑" w:cs="微软雅黑"/>
              </w:rPr>
              <w:t>4、能胜任婴幼儿生活照料、安全看护、科学喂养、疾病预防与护理等课程教学工作。</w:t>
            </w:r>
          </w:p>
          <w:p>
            <w:pPr>
              <w:rPr>
                <w:rFonts w:hint="eastAsia" w:ascii="微软雅黑" w:hAnsi="微软雅黑" w:eastAsia="微软雅黑" w:cs="微软雅黑"/>
              </w:rPr>
            </w:pPr>
            <w:r>
              <w:rPr>
                <w:rFonts w:hint="eastAsia" w:ascii="微软雅黑" w:hAnsi="微软雅黑" w:eastAsia="微软雅黑" w:cs="微软雅黑"/>
              </w:rPr>
              <w:t>5、具备良好的信息化教学能力。</w:t>
            </w:r>
          </w:p>
          <w:p>
            <w:pPr>
              <w:rPr>
                <w:rFonts w:hint="eastAsia" w:ascii="微软雅黑" w:hAnsi="微软雅黑" w:eastAsia="微软雅黑" w:cs="微软雅黑"/>
              </w:rPr>
            </w:pPr>
            <w:r>
              <w:rPr>
                <w:rFonts w:hint="eastAsia" w:ascii="微软雅黑" w:hAnsi="微软雅黑" w:eastAsia="微软雅黑" w:cs="微软雅黑"/>
              </w:rPr>
              <w:t>6、工作认真、责任心强，有良好的沟通和表达能力。</w:t>
            </w:r>
          </w:p>
          <w:p>
            <w:pPr>
              <w:rPr>
                <w:rFonts w:hint="eastAsia" w:ascii="微软雅黑" w:hAnsi="微软雅黑" w:eastAsia="微软雅黑" w:cs="微软雅黑"/>
              </w:rPr>
            </w:pPr>
            <w:r>
              <w:rPr>
                <w:rFonts w:hint="eastAsia" w:ascii="微软雅黑" w:hAnsi="微软雅黑" w:eastAsia="微软雅黑" w:cs="微软雅黑"/>
              </w:rPr>
              <w:t>7、服从学校整体安排。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道路工程造价专业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工程造价相关专业，若现场相关工作经验丰富且教学能力突出可放宽至本科。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2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马克思主义学院</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硕士研究生</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思政类专业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1、中共党员</w:t>
            </w:r>
          </w:p>
          <w:p>
            <w:pPr>
              <w:rPr>
                <w:rFonts w:hint="eastAsia" w:ascii="微软雅黑" w:hAnsi="微软雅黑" w:eastAsia="微软雅黑" w:cs="微软雅黑"/>
              </w:rPr>
            </w:pPr>
            <w:r>
              <w:rPr>
                <w:rFonts w:hint="eastAsia" w:ascii="微软雅黑" w:hAnsi="微软雅黑" w:eastAsia="微软雅黑" w:cs="微软雅黑"/>
              </w:rPr>
              <w:t>2、从教专业背景须与所学专业相符合。</w:t>
            </w:r>
          </w:p>
          <w:p>
            <w:pPr>
              <w:rPr>
                <w:rFonts w:hint="eastAsia" w:ascii="微软雅黑" w:hAnsi="微软雅黑" w:eastAsia="微软雅黑" w:cs="微软雅黑"/>
              </w:rPr>
            </w:pPr>
            <w:r>
              <w:rPr>
                <w:rFonts w:hint="eastAsia" w:ascii="微软雅黑" w:hAnsi="微软雅黑" w:eastAsia="微软雅黑" w:cs="微软雅黑"/>
              </w:rPr>
              <w:t>3、具有较高的理论与实践水平，有对口专业工作经历或职称者优先。</w:t>
            </w:r>
          </w:p>
          <w:p>
            <w:pPr>
              <w:rPr>
                <w:rFonts w:hint="eastAsia" w:ascii="微软雅黑" w:hAnsi="微软雅黑" w:eastAsia="微软雅黑" w:cs="微软雅黑"/>
              </w:rPr>
            </w:pPr>
            <w:r>
              <w:rPr>
                <w:rFonts w:hint="eastAsia" w:ascii="微软雅黑" w:hAnsi="微软雅黑" w:eastAsia="微软雅黑" w:cs="微软雅黑"/>
              </w:rPr>
              <w:t>4、身体健康，热爱教育事业，具有较高的思想政治觉悟，良好的职业道德和较强的责任心。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6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体育学院</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体育教育、运动训练相关专业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1、全日制研究生学历，有体育相关教学经验的可放宽至本科。</w:t>
            </w:r>
          </w:p>
          <w:p>
            <w:pPr>
              <w:rPr>
                <w:rFonts w:hint="eastAsia" w:ascii="微软雅黑" w:hAnsi="微软雅黑" w:eastAsia="微软雅黑" w:cs="微软雅黑"/>
              </w:rPr>
            </w:pPr>
            <w:r>
              <w:rPr>
                <w:rFonts w:hint="eastAsia" w:ascii="微软雅黑" w:hAnsi="微软雅黑" w:eastAsia="微软雅黑" w:cs="微软雅黑"/>
              </w:rPr>
              <w:t>2、运动生理学、运动解剖学、定向运动、攀岩等相关专业优先；国家二级运动员及以上证书；教练员具备3年以上带队经验；退役队员。</w:t>
            </w:r>
          </w:p>
          <w:p>
            <w:pPr>
              <w:rPr>
                <w:rFonts w:hint="eastAsia" w:ascii="微软雅黑" w:hAnsi="微软雅黑" w:eastAsia="微软雅黑" w:cs="微软雅黑"/>
              </w:rPr>
            </w:pPr>
            <w:r>
              <w:rPr>
                <w:rFonts w:hint="eastAsia" w:ascii="微软雅黑" w:hAnsi="微软雅黑" w:eastAsia="微软雅黑" w:cs="微软雅黑"/>
              </w:rPr>
              <w:t>3、讲师或副教授；普通话水平达到二级乙等以上；有一定教学经历和条件者优先。</w:t>
            </w:r>
          </w:p>
          <w:p>
            <w:pPr>
              <w:rPr>
                <w:rFonts w:hint="eastAsia" w:ascii="微软雅黑" w:hAnsi="微软雅黑" w:eastAsia="微软雅黑" w:cs="微软雅黑"/>
              </w:rPr>
            </w:pPr>
            <w:r>
              <w:rPr>
                <w:rFonts w:hint="eastAsia" w:ascii="微软雅黑" w:hAnsi="微软雅黑" w:eastAsia="微软雅黑" w:cs="微软雅黑"/>
              </w:rPr>
              <w:t>4、身体健康，热爱教育事业，具有较高的思想政治觉悟，良好的职业道德和较强的责任心。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通识与国际教育学院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心理学相关</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1、硕士研究生，心理学相关专业。</w:t>
            </w:r>
          </w:p>
          <w:p>
            <w:pPr>
              <w:rPr>
                <w:rFonts w:hint="eastAsia" w:ascii="微软雅黑" w:hAnsi="微软雅黑" w:eastAsia="微软雅黑" w:cs="微软雅黑"/>
              </w:rPr>
            </w:pPr>
            <w:r>
              <w:rPr>
                <w:rFonts w:hint="eastAsia" w:ascii="微软雅黑" w:hAnsi="微软雅黑" w:eastAsia="微软雅黑" w:cs="微软雅黑"/>
              </w:rPr>
              <w:t>2、有高校工作经验者优先。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英语及英语教育相关</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有高校工作经验者优先。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计算机科学技术、计算机信息技术、软件工程等计算机专业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中级职称以上可适当放宽。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基础数学专业、应用数学、数学学科教学专业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有中级职称或有相关工作经验可适当放宽。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酒店管理、空乘服务、高铁乘务等相关专业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1、形象气质佳，良好的仪态及语言表达。</w:t>
            </w:r>
          </w:p>
          <w:p>
            <w:pPr>
              <w:rPr>
                <w:rFonts w:hint="eastAsia" w:ascii="微软雅黑" w:hAnsi="微软雅黑" w:eastAsia="微软雅黑" w:cs="微软雅黑"/>
              </w:rPr>
            </w:pPr>
            <w:r>
              <w:rPr>
                <w:rFonts w:hint="eastAsia" w:ascii="微软雅黑" w:hAnsi="微软雅黑" w:eastAsia="微软雅黑" w:cs="微软雅黑"/>
              </w:rPr>
              <w:t>2、获得业内证书（如：高级礼仪培训师）或三年及以上校内外礼仪培训经验的可放宽到本科学历。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汉语言文学、应用语言学等相关专业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1995"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成工智造技术学院</w:t>
            </w:r>
          </w:p>
        </w:tc>
        <w:tc>
          <w:tcPr>
            <w:tcW w:w="16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专任教师</w:t>
            </w:r>
          </w:p>
        </w:tc>
        <w:tc>
          <w:tcPr>
            <w:tcW w:w="191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机电相关专业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1、机电一体化、机械工程、机械制造、电气工程等相关专业。</w:t>
            </w:r>
          </w:p>
          <w:p>
            <w:pPr>
              <w:rPr>
                <w:rFonts w:hint="eastAsia" w:ascii="微软雅黑" w:hAnsi="微软雅黑" w:eastAsia="微软雅黑" w:cs="微软雅黑"/>
              </w:rPr>
            </w:pPr>
            <w:r>
              <w:rPr>
                <w:rFonts w:hint="eastAsia" w:ascii="微软雅黑" w:hAnsi="微软雅黑" w:eastAsia="微软雅黑" w:cs="微软雅黑"/>
              </w:rPr>
              <w:t>2、硕士研究生及以上学历（具有优秀的教学成果可放宽条件）。</w:t>
            </w:r>
          </w:p>
          <w:p>
            <w:pPr>
              <w:rPr>
                <w:rFonts w:hint="eastAsia" w:ascii="微软雅黑" w:hAnsi="微软雅黑" w:eastAsia="微软雅黑" w:cs="微软雅黑"/>
              </w:rPr>
            </w:pPr>
            <w:r>
              <w:rPr>
                <w:rFonts w:hint="eastAsia" w:ascii="微软雅黑" w:hAnsi="微软雅黑" w:eastAsia="微软雅黑" w:cs="微软雅黑"/>
              </w:rPr>
              <w:t>3、具备机电设备设计、制造经验、或自动化控制、或具有PLC、数控技术、智能制造专业课程授课经验优先。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机械工程相关专业</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1、机械工程、机械制造及自动化、焊接等相关专业。</w:t>
            </w:r>
          </w:p>
          <w:p>
            <w:pPr>
              <w:rPr>
                <w:rFonts w:hint="eastAsia" w:ascii="微软雅黑" w:hAnsi="微软雅黑" w:eastAsia="微软雅黑" w:cs="微软雅黑"/>
              </w:rPr>
            </w:pPr>
            <w:r>
              <w:rPr>
                <w:rFonts w:hint="eastAsia" w:ascii="微软雅黑" w:hAnsi="微软雅黑" w:eastAsia="微软雅黑" w:cs="微软雅黑"/>
              </w:rPr>
              <w:t>2、具有全日制本科及以上学历。</w:t>
            </w:r>
          </w:p>
          <w:p>
            <w:pPr>
              <w:rPr>
                <w:rFonts w:hint="eastAsia" w:ascii="微软雅黑" w:hAnsi="微软雅黑" w:eastAsia="微软雅黑" w:cs="微软雅黑"/>
              </w:rPr>
            </w:pPr>
            <w:r>
              <w:rPr>
                <w:rFonts w:hint="eastAsia" w:ascii="微软雅黑" w:hAnsi="微软雅黑" w:eastAsia="微软雅黑" w:cs="微软雅黑"/>
              </w:rPr>
              <w:t>3、具备工程机械行业、智能焊接、智能制造专业课程教学经验者优先。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机电一体化、机械工程、机械制造、电气工程</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1、具备机电设备设计、制造经验、自动化控制、或具有PLC、数控技术、智能制造专业课程授课经验者优先。</w:t>
            </w:r>
          </w:p>
          <w:p>
            <w:pPr>
              <w:rPr>
                <w:rFonts w:hint="eastAsia" w:ascii="微软雅黑" w:hAnsi="微软雅黑" w:eastAsia="微软雅黑" w:cs="微软雅黑"/>
              </w:rPr>
            </w:pPr>
            <w:r>
              <w:rPr>
                <w:rFonts w:hint="eastAsia" w:ascii="微软雅黑" w:hAnsi="微软雅黑" w:eastAsia="微软雅黑" w:cs="微软雅黑"/>
              </w:rPr>
              <w:t>2、具有高校教师资格证者优先。</w:t>
            </w:r>
          </w:p>
          <w:p>
            <w:pPr>
              <w:rPr>
                <w:rFonts w:hint="eastAsia" w:ascii="微软雅黑" w:hAnsi="微软雅黑" w:eastAsia="微软雅黑" w:cs="微软雅黑"/>
              </w:rPr>
            </w:pPr>
            <w:r>
              <w:rPr>
                <w:rFonts w:hint="eastAsia" w:ascii="微软雅黑" w:hAnsi="微软雅黑" w:eastAsia="微软雅黑" w:cs="微软雅黑"/>
              </w:rPr>
              <w:t>3、具有优秀教学经验及成果者可适当放宽。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1995"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6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191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机械工程、机械制造及自动化、焊接</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1、具备工程机械行业、智能焊接、工业机器人、焊接机械手、数控机床等智能制造专业课程教学经验者优先。</w:t>
            </w:r>
          </w:p>
          <w:p>
            <w:pPr>
              <w:rPr>
                <w:rFonts w:hint="eastAsia" w:ascii="微软雅黑" w:hAnsi="微软雅黑" w:eastAsia="微软雅黑" w:cs="微软雅黑"/>
              </w:rPr>
            </w:pPr>
            <w:r>
              <w:rPr>
                <w:rFonts w:hint="eastAsia" w:ascii="微软雅黑" w:hAnsi="微软雅黑" w:eastAsia="微软雅黑" w:cs="微软雅黑"/>
              </w:rPr>
              <w:t>2、具有高校教师资格证者优先。</w:t>
            </w:r>
          </w:p>
          <w:p>
            <w:pPr>
              <w:rPr>
                <w:rFonts w:hint="eastAsia" w:ascii="微软雅黑" w:hAnsi="微软雅黑" w:eastAsia="微软雅黑" w:cs="微软雅黑"/>
              </w:rPr>
            </w:pPr>
            <w:r>
              <w:rPr>
                <w:rFonts w:hint="eastAsia" w:ascii="微软雅黑" w:hAnsi="微软雅黑" w:eastAsia="微软雅黑" w:cs="微软雅黑"/>
              </w:rPr>
              <w:t>3、具有优秀教学经验及成果者可适当放宽。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0" w:hRule="atLeast"/>
        </w:trPr>
        <w:tc>
          <w:tcPr>
            <w:tcW w:w="199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学生处</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辅导员</w:t>
            </w:r>
          </w:p>
        </w:tc>
        <w:tc>
          <w:tcPr>
            <w:tcW w:w="19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全日制本科及以上</w:t>
            </w:r>
          </w:p>
        </w:tc>
        <w:tc>
          <w:tcPr>
            <w:tcW w:w="25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不限</w:t>
            </w:r>
          </w:p>
        </w:tc>
        <w:tc>
          <w:tcPr>
            <w:tcW w:w="69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rPr>
            </w:pPr>
            <w:r>
              <w:rPr>
                <w:rFonts w:hint="eastAsia" w:ascii="微软雅黑" w:hAnsi="微软雅黑" w:eastAsia="微软雅黑" w:cs="微软雅黑"/>
              </w:rPr>
              <w:t>1.中共党员；</w:t>
            </w:r>
          </w:p>
          <w:p>
            <w:pPr>
              <w:rPr>
                <w:rFonts w:hint="eastAsia" w:ascii="微软雅黑" w:hAnsi="微软雅黑" w:eastAsia="微软雅黑" w:cs="微软雅黑"/>
              </w:rPr>
            </w:pPr>
            <w:r>
              <w:rPr>
                <w:rFonts w:hint="eastAsia" w:ascii="微软雅黑" w:hAnsi="微软雅黑" w:eastAsia="微软雅黑" w:cs="微软雅黑"/>
              </w:rPr>
              <w:t>2.能接受住校，有高校学生管理工作经验优先，退役军人优先。</w:t>
            </w:r>
          </w:p>
          <w:p>
            <w:pPr>
              <w:rPr>
                <w:rFonts w:hint="eastAsia" w:ascii="微软雅黑" w:hAnsi="微软雅黑" w:eastAsia="微软雅黑" w:cs="微软雅黑"/>
              </w:rPr>
            </w:pPr>
            <w:r>
              <w:rPr>
                <w:rFonts w:hint="eastAsia" w:ascii="微软雅黑" w:hAnsi="微软雅黑" w:eastAsia="微软雅黑" w:cs="微软雅黑"/>
              </w:rPr>
              <w:t>3.身心健康、品行端正，思想政治素质过硬；热爱教育事业及学生思想政治工作，有志于长期从事学生工作。</w:t>
            </w:r>
          </w:p>
          <w:p>
            <w:pPr>
              <w:rPr>
                <w:rFonts w:hint="eastAsia" w:ascii="微软雅黑" w:hAnsi="微软雅黑" w:eastAsia="微软雅黑" w:cs="微软雅黑"/>
              </w:rPr>
            </w:pPr>
            <w:r>
              <w:rPr>
                <w:rFonts w:hint="eastAsia" w:ascii="微软雅黑" w:hAnsi="微软雅黑" w:eastAsia="微软雅黑" w:cs="微软雅黑"/>
              </w:rPr>
              <w:t>4.具有较强的团队合作能力、组织协调能力、语言文字表达能力及责任心，认同学院文化。</w:t>
            </w:r>
          </w:p>
          <w:p>
            <w:pPr>
              <w:rPr>
                <w:rFonts w:hint="eastAsia" w:ascii="微软雅黑" w:hAnsi="微软雅黑" w:eastAsia="微软雅黑" w:cs="微软雅黑"/>
              </w:rPr>
            </w:pPr>
            <w:r>
              <w:rPr>
                <w:rFonts w:hint="eastAsia" w:ascii="微软雅黑" w:hAnsi="微软雅黑" w:eastAsia="微软雅黑" w:cs="微软雅黑"/>
              </w:rPr>
              <w:t>5.熟练使用办公软件，有其特长者优先。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YTgyNjEwYWM2ZTRlNzM5YjA5MWQxMWYyZTNhNWQifQ=="/>
  </w:docVars>
  <w:rsids>
    <w:rsidRoot w:val="5F81513B"/>
    <w:rsid w:val="5F81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2024-06-18T07:02:00Z</dcterms:created>
  <dc:creator>WPS_1717396436</dc:creator>
  <cp:lastModifiedBy>WPS_1717396436</cp:lastModifiedBy>
  <dcterms:modified xsi:type="dcterms:W3CDTF">2024-06-18T07:02:37Z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04A451CB90A34D3EA652918CA5BBBE2F_11</vt:lpwstr>
  </property>
</Properties>
</file>