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7"/>
          <w:rFonts w:ascii="仿宋_GB2312" w:hAnsi="仿宋_GB2312" w:eastAsia="仿宋_GB2312" w:cs="仿宋_GB2312"/>
          <w:b w:val="0"/>
          <w:color w:val="000000" w:themeColor="text1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</w:rPr>
        <w:t>成都市</w:t>
      </w:r>
      <w:r>
        <w:rPr>
          <w:rStyle w:val="7"/>
          <w:rFonts w:hint="default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</w:rPr>
        <w:t>金堂县2024年赴高校招聘卫生专业技术人</w:t>
      </w:r>
      <w:r>
        <w:rPr>
          <w:rStyle w:val="7"/>
          <w:rFonts w:hint="eastAsia" w:ascii="方正小标宋简体" w:hAnsi="Calibri" w:eastAsia="方正小标宋简体"/>
          <w:b w:val="0"/>
          <w:color w:val="000000" w:themeColor="text1"/>
          <w:sz w:val="32"/>
          <w:szCs w:val="32"/>
          <w:lang w:val="en-US" w:eastAsia="zh-CN"/>
        </w:rPr>
        <w:t>才报名表</w:t>
      </w:r>
    </w:p>
    <w:tbl>
      <w:tblPr>
        <w:tblStyle w:val="5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19"/>
        <w:gridCol w:w="7"/>
        <w:gridCol w:w="10"/>
        <w:gridCol w:w="236"/>
        <w:gridCol w:w="236"/>
        <w:gridCol w:w="227"/>
        <w:gridCol w:w="9"/>
        <w:gridCol w:w="236"/>
        <w:gridCol w:w="236"/>
        <w:gridCol w:w="236"/>
        <w:gridCol w:w="240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3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  <w:bookmarkStart w:id="0" w:name="_GoBack"/>
            <w:bookmarkEnd w:id="0"/>
          </w:p>
        </w:tc>
        <w:tc>
          <w:tcPr>
            <w:tcW w:w="2025" w:type="dxa"/>
            <w:gridSpan w:val="1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5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25" w:type="dxa"/>
            <w:gridSpan w:val="10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709" w:type="dxa"/>
            <w:gridSpan w:val="4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57" w:type="dxa"/>
            <w:gridSpan w:val="5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报考岗位（代码）</w:t>
            </w:r>
          </w:p>
        </w:tc>
        <w:tc>
          <w:tcPr>
            <w:tcW w:w="3337" w:type="dxa"/>
            <w:gridSpan w:val="1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3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240" w:lineRule="exact"/>
              <w:jc w:val="both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  <w:r>
              <w:rPr>
                <w:rFonts w:hint="eastAsia" w:ascii="楷体_GB2312" w:eastAsia="楷体_GB2312"/>
                <w:szCs w:val="21"/>
              </w:rPr>
              <w:t>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7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 xml:space="preserve">专业技术  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471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14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规培情况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7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rPr>
          <w:rFonts w:ascii="楷体_GB2312" w:hAnsi="宋体" w:eastAsia="楷体_GB2312"/>
          <w:color w:val="000000"/>
          <w:szCs w:val="21"/>
        </w:rPr>
      </w:pPr>
    </w:p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25A85"/>
    <w:rsid w:val="001D006C"/>
    <w:rsid w:val="001E4568"/>
    <w:rsid w:val="0025493E"/>
    <w:rsid w:val="002A227C"/>
    <w:rsid w:val="00306367"/>
    <w:rsid w:val="003077C1"/>
    <w:rsid w:val="00345EDE"/>
    <w:rsid w:val="003471AF"/>
    <w:rsid w:val="00382D81"/>
    <w:rsid w:val="003E5BDA"/>
    <w:rsid w:val="004D4DAA"/>
    <w:rsid w:val="00596387"/>
    <w:rsid w:val="0074641A"/>
    <w:rsid w:val="00803829"/>
    <w:rsid w:val="00882C4A"/>
    <w:rsid w:val="008B6FD4"/>
    <w:rsid w:val="009266B9"/>
    <w:rsid w:val="009543F5"/>
    <w:rsid w:val="009A09CF"/>
    <w:rsid w:val="009B0499"/>
    <w:rsid w:val="009B0D87"/>
    <w:rsid w:val="00B856BA"/>
    <w:rsid w:val="00BB1450"/>
    <w:rsid w:val="00BD74DA"/>
    <w:rsid w:val="00C1135D"/>
    <w:rsid w:val="00D476D0"/>
    <w:rsid w:val="00D5699D"/>
    <w:rsid w:val="00E0432F"/>
    <w:rsid w:val="00E34047"/>
    <w:rsid w:val="00EB55D4"/>
    <w:rsid w:val="00EE09A5"/>
    <w:rsid w:val="00EE528F"/>
    <w:rsid w:val="00F10631"/>
    <w:rsid w:val="151A5A36"/>
    <w:rsid w:val="17CF580F"/>
    <w:rsid w:val="1FA662A7"/>
    <w:rsid w:val="29ED6F49"/>
    <w:rsid w:val="2B24128D"/>
    <w:rsid w:val="2F2C5A17"/>
    <w:rsid w:val="336C4BD0"/>
    <w:rsid w:val="44180D67"/>
    <w:rsid w:val="465C6FD5"/>
    <w:rsid w:val="474A22F5"/>
    <w:rsid w:val="49033556"/>
    <w:rsid w:val="4B6E1969"/>
    <w:rsid w:val="55DD06A4"/>
    <w:rsid w:val="66CE3DA6"/>
    <w:rsid w:val="6AAB1E43"/>
    <w:rsid w:val="6EF52EFD"/>
    <w:rsid w:val="79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apple-style-span"/>
    <w:basedOn w:val="6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92067-6000-4A14-8E54-118BE2522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hp</cp:lastModifiedBy>
  <cp:lastPrinted>2024-09-14T01:43:00Z</cp:lastPrinted>
  <dcterms:modified xsi:type="dcterms:W3CDTF">2024-09-14T09:33:57Z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