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体能测试项目及标准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（政府专职消防队员、男性消防文员）</w:t>
      </w:r>
    </w:p>
    <w:p>
      <w:pPr>
        <w:pStyle w:val="2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129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9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30000" to="5200">
                    <wpsCustomData:border w:val="single" w:color="auto" w:sz="6" w:space="0"/>
                  </wpsCustomData:diagonal>
                  <wpsCustomData:diagonal from="13100" to="30000">
                    <wpsCustomData:border w:val="single" w:color="auto" w:sz="6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科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目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考核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项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目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 目</w:t>
            </w: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考核绩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考核成绩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对应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分值</w:t>
            </w:r>
          </w:p>
        </w:tc>
        <w:tc>
          <w:tcPr>
            <w:tcW w:w="102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体能测试成绩对应分值</w:t>
            </w:r>
          </w:p>
        </w:tc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7.5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12.5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17.5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22.5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（分、秒）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56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1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（米）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2.01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2.13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2.17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2.21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2.25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2.29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2.37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2.41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2.45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2.2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单杠引体向上（次/3分钟）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-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-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不区分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100米跑（秒）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备  注</w:t>
            </w:r>
          </w:p>
        </w:tc>
        <w:tc>
          <w:tcPr>
            <w:tcW w:w="1163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1.总成绩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eastAsia="zh-CN"/>
              </w:rPr>
              <w:t>满分</w:t>
            </w:r>
            <w:r>
              <w:rPr>
                <w:rFonts w:hint="eastAsia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分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2.单杠引体向上科目无年龄区分。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3.测试项目及标准中“以上”“以下”均含本级、本数。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年龄划分以考试当天身份证</w:t>
            </w:r>
            <w:r>
              <w:rPr>
                <w:rFonts w:hint="eastAsia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年月日</w:t>
            </w: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为准。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</w:rPr>
              <w:t>4.报考男性消防文员的体能考试成绩不计算分值，实行合格制（单项不合格即淘汰）。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5.测试场地选择及实施由考核组牵头负责</w:t>
            </w:r>
            <w:r>
              <w:rPr>
                <w:rFonts w:hint="eastAsia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，根据四川省消防救援总队相关规定，海拔每增加100米，成绩评定标准降低2%，此标准根据稻城县海拔情况折算而成。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微软雅黑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体能测试项目及标准（女性消防文员）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6"/>
        <w:gridCol w:w="727"/>
        <w:gridCol w:w="9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1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3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30000" to="5200">
                    <wpsCustomData:border w:val="single" w:color="auto" w:sz="6" w:space="0"/>
                  </wpsCustomData:diagonal>
                  <wpsCustomData:diagonal from="13100" to="30000">
                    <wpsCustomData:border w:val="single" w:color="auto" w:sz="6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科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目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目</w:t>
            </w: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考核绩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考核成绩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对应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分值</w:t>
            </w:r>
          </w:p>
        </w:tc>
        <w:tc>
          <w:tcPr>
            <w:tcW w:w="7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体能测试成绩对应分值、测试办法</w:t>
            </w:r>
          </w:p>
        </w:tc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7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1分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3分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5分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7分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9分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800米跑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7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3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屈腿仰卧起坐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（次/3分钟）</w:t>
            </w: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37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跳绳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（次/1分钟）</w:t>
            </w:r>
          </w:p>
        </w:tc>
        <w:tc>
          <w:tcPr>
            <w:tcW w:w="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备    注</w:t>
            </w:r>
          </w:p>
        </w:tc>
        <w:tc>
          <w:tcPr>
            <w:tcW w:w="876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2.测试项目及标准中“以上”“以下”均含本级、本数。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val="en-US" w:eastAsia="zh-CN"/>
              </w:rPr>
              <w:t>.测试场地选择及实施由考核组牵头负责。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5"/>
                <w:szCs w:val="15"/>
                <w:lang w:val="en-US" w:eastAsia="zh-CN"/>
              </w:rPr>
              <w:t>4.根据四川省消防救援总队相关规定，海拔每增加100米，成绩评定标准降低2%，此标准根据稻城县海拔情况折算而成。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MzQzMDk5OTk5NjBhNzU5YWU2Mjg3ZGU5ZDE3ODMifQ=="/>
  </w:docVars>
  <w:rsids>
    <w:rsidRoot w:val="00000000"/>
    <w:rsid w:val="004277C9"/>
    <w:rsid w:val="00CA7310"/>
    <w:rsid w:val="018D0F17"/>
    <w:rsid w:val="020C4532"/>
    <w:rsid w:val="02421D02"/>
    <w:rsid w:val="07F7358F"/>
    <w:rsid w:val="0CA05FA3"/>
    <w:rsid w:val="0F58654F"/>
    <w:rsid w:val="1182036D"/>
    <w:rsid w:val="12192A7F"/>
    <w:rsid w:val="1283439D"/>
    <w:rsid w:val="12DE7825"/>
    <w:rsid w:val="13573133"/>
    <w:rsid w:val="199B021E"/>
    <w:rsid w:val="1BB235FD"/>
    <w:rsid w:val="1C454471"/>
    <w:rsid w:val="1D570900"/>
    <w:rsid w:val="202645B9"/>
    <w:rsid w:val="20B41BC5"/>
    <w:rsid w:val="216C24A0"/>
    <w:rsid w:val="22761828"/>
    <w:rsid w:val="22967F51"/>
    <w:rsid w:val="22CE3412"/>
    <w:rsid w:val="22F32E79"/>
    <w:rsid w:val="27AA5AD0"/>
    <w:rsid w:val="27FD20A3"/>
    <w:rsid w:val="2B3E6C5B"/>
    <w:rsid w:val="2C104EB3"/>
    <w:rsid w:val="2CED56D4"/>
    <w:rsid w:val="2DB476A8"/>
    <w:rsid w:val="3310712F"/>
    <w:rsid w:val="332B21BB"/>
    <w:rsid w:val="367F41D2"/>
    <w:rsid w:val="37215DAE"/>
    <w:rsid w:val="38F35529"/>
    <w:rsid w:val="3A1439A9"/>
    <w:rsid w:val="3BDD426E"/>
    <w:rsid w:val="3BE455FD"/>
    <w:rsid w:val="3C157564"/>
    <w:rsid w:val="4037219F"/>
    <w:rsid w:val="41202C33"/>
    <w:rsid w:val="413952A5"/>
    <w:rsid w:val="419158DF"/>
    <w:rsid w:val="427F1BDB"/>
    <w:rsid w:val="453C2005"/>
    <w:rsid w:val="47C54534"/>
    <w:rsid w:val="4BBE19C6"/>
    <w:rsid w:val="4E796078"/>
    <w:rsid w:val="4E8567CB"/>
    <w:rsid w:val="4FCC21D8"/>
    <w:rsid w:val="4FDF1F0B"/>
    <w:rsid w:val="507174CA"/>
    <w:rsid w:val="53CB661C"/>
    <w:rsid w:val="54B90F7D"/>
    <w:rsid w:val="557233B5"/>
    <w:rsid w:val="559E0172"/>
    <w:rsid w:val="5A56101C"/>
    <w:rsid w:val="5A9102A6"/>
    <w:rsid w:val="5D616655"/>
    <w:rsid w:val="5DF9063C"/>
    <w:rsid w:val="5E2F0501"/>
    <w:rsid w:val="61096C07"/>
    <w:rsid w:val="62E25B42"/>
    <w:rsid w:val="68183DB4"/>
    <w:rsid w:val="6B3C600C"/>
    <w:rsid w:val="6C354F35"/>
    <w:rsid w:val="6CD56718"/>
    <w:rsid w:val="6CE60925"/>
    <w:rsid w:val="77071BC4"/>
    <w:rsid w:val="77C11D73"/>
    <w:rsid w:val="79B80A30"/>
    <w:rsid w:val="7E561925"/>
    <w:rsid w:val="7E7933A7"/>
    <w:rsid w:val="7EB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1080</Characters>
  <Lines>0</Lines>
  <Paragraphs>0</Paragraphs>
  <TotalTime>29</TotalTime>
  <ScaleCrop>false</ScaleCrop>
  <LinksUpToDate>false</LinksUpToDate>
  <CharactersWithSpaces>1093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2023-11-14T03:33:00Z</dcterms:created>
  <dc:creator>gzzd</dc:creator>
  <cp:lastModifiedBy>submit5</cp:lastModifiedBy>
  <dcterms:modified xsi:type="dcterms:W3CDTF">2023-11-14T16:44:25Z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3EFBE317319C41D4805C8A3698448FFF_12</vt:lpwstr>
  </property>
</Properties>
</file>