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内江市2024年面向优秀村（社区）党组织书记专项招聘事业人员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拟聘用人员名单（资中县）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15315" w:type="dxa"/>
        <w:tblInd w:w="-3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75"/>
        <w:gridCol w:w="1275"/>
        <w:gridCol w:w="1275"/>
        <w:gridCol w:w="990"/>
        <w:gridCol w:w="735"/>
        <w:gridCol w:w="1320"/>
        <w:gridCol w:w="1755"/>
        <w:gridCol w:w="1680"/>
        <w:gridCol w:w="1125"/>
        <w:gridCol w:w="840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rFonts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cs="Times New Roman"/>
                <w:lang w:val="en-US" w:eastAsia="zh-CN" w:bidi="ar"/>
              </w:rPr>
              <w:t>考聘单位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 w:bidi="ar"/>
              </w:rPr>
              <w:t>考聘岗位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eastAsia="zh-CN" w:bidi="ar"/>
              </w:rPr>
              <w:t>岗位代码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6"/>
                <w:rFonts w:eastAsia="黑体"/>
                <w:lang w:bidi="ar"/>
              </w:rPr>
              <w:t xml:space="preserve"> </w:t>
            </w:r>
            <w:r>
              <w:rPr>
                <w:rStyle w:val="5"/>
                <w:rFonts w:ascii="Times New Roman" w:hAnsi="Times New Roman" w:cs="Times New Roman"/>
                <w:lang w:bidi="ar"/>
              </w:rPr>
              <w:t>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rFonts w:ascii="Times New Roman" w:hAnsi="Times New Roman" w:cs="Times New Roman"/>
                <w:lang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lang w:bidi="ar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rFonts w:ascii="Times New Roman" w:hAnsi="Times New Roman" w:cs="Times New Roman"/>
                <w:lang w:bidi="ar"/>
              </w:rPr>
              <w:t>准考证号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cs="Times New Roman"/>
                <w:color w:val="000000"/>
                <w:lang w:bidi="ar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lang w:bidi="ar"/>
              </w:rPr>
              <w:t>毕业院校及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lang w:bidi="ar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rFonts w:ascii="Times New Roman" w:hAnsi="Times New Roman" w:cs="Times New Roman"/>
                <w:lang w:bidi="ar"/>
              </w:rPr>
              <w:t>考试总成绩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rFonts w:ascii="Times New Roman" w:hAnsi="Times New Roman" w:cs="Times New Roman"/>
                <w:lang w:bidi="ar"/>
              </w:rPr>
              <w:t>职位排名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cs="Times New Roman"/>
                <w:lang w:bidi="ar"/>
              </w:rPr>
            </w:pPr>
            <w:r>
              <w:rPr>
                <w:rStyle w:val="5"/>
                <w:rFonts w:hint="eastAsia" w:ascii="Times New Roman" w:hAnsi="Times New Roman" w:cs="Times New Roman"/>
                <w:lang w:bidi="ar"/>
              </w:rPr>
              <w:t>体检结果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cs="Times New Roman"/>
                <w:lang w:bidi="ar"/>
              </w:rPr>
            </w:pPr>
            <w:r>
              <w:rPr>
                <w:rStyle w:val="5"/>
                <w:rFonts w:hint="eastAsia" w:ascii="Times New Roman" w:hAnsi="Times New Roman" w:cs="Times New Roman"/>
                <w:lang w:bidi="ar"/>
              </w:rPr>
              <w:t>考察结果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资中县新桥镇或高楼镇下属事业单位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管理岗位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0805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刘 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1988.09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202409010104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国家开放大学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行政管理专业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77.5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1928" w:bottom="1474" w:left="130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52CFBB-2AA3-47F1-B5EF-3D4F8C831F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F5D834-820B-412C-AA89-C6DC8751029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9856301-75BC-406C-8448-5A4CB5EFE9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TY4OWQzZTUyYzVkNjJjZDk3NDQ4NDM0ODc3MGQifQ=="/>
  </w:docVars>
  <w:rsids>
    <w:rsidRoot w:val="026D5270"/>
    <w:rsid w:val="026D5270"/>
    <w:rsid w:val="047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5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159</Characters>
  <Lines>0</Lines>
  <Paragraphs>0</Paragraphs>
  <TotalTime>2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2024-08-23T02:04:00Z</dcterms:created>
  <dc:creator>xxxi</dc:creator>
  <cp:lastModifiedBy>xxxi</cp:lastModifiedBy>
  <dcterms:modified xsi:type="dcterms:W3CDTF">2024-08-23T03:45:13Z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0B7327110F4448CEA0F8C59CC3F1CE0B_11</vt:lpwstr>
  </property>
</Properties>
</file>