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2B8A" w14:textId="77777777" w:rsidR="00CE63FF" w:rsidRDefault="00757D92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3B9C1B22" w14:textId="77777777" w:rsidR="00CE63FF" w:rsidRDefault="00CE63FF">
      <w:pPr>
        <w:pStyle w:val="2"/>
        <w:rPr>
          <w:rFonts w:eastAsiaTheme="minorEastAsia"/>
        </w:rPr>
      </w:pPr>
    </w:p>
    <w:p w14:paraId="6EC9C48F" w14:textId="77777777" w:rsidR="00D1106D" w:rsidRDefault="00757D92">
      <w:pPr>
        <w:widowControl/>
        <w:spacing w:line="700" w:lineRule="exact"/>
        <w:jc w:val="center"/>
        <w:rPr>
          <w:rFonts w:ascii="方正小标宋简体" w:eastAsia="方正小标宋简体" w:hAnsi="微软雅黑" w:cs="宋体"/>
          <w:kern w:val="0"/>
          <w:sz w:val="36"/>
          <w:szCs w:val="36"/>
        </w:rPr>
      </w:pPr>
      <w:r>
        <w:rPr>
          <w:rFonts w:ascii="方正小标宋简体" w:eastAsia="方正小标宋简体" w:hAnsi="微软雅黑" w:cs="宋体"/>
          <w:kern w:val="0"/>
          <w:sz w:val="36"/>
          <w:szCs w:val="36"/>
        </w:rPr>
        <w:t>四川省人民政府驻北京办事处</w:t>
      </w:r>
    </w:p>
    <w:p w14:paraId="4D86A0A7" w14:textId="77777777" w:rsidR="00CE63FF" w:rsidRDefault="00D1106D" w:rsidP="00D1106D">
      <w:pPr>
        <w:widowControl/>
        <w:spacing w:line="700" w:lineRule="exact"/>
        <w:jc w:val="center"/>
        <w:rPr>
          <w:rFonts w:ascii="方正小标宋简体" w:eastAsia="方正小标宋简体" w:hAnsi="微软雅黑" w:cs="宋体"/>
          <w:kern w:val="0"/>
          <w:sz w:val="36"/>
          <w:szCs w:val="36"/>
        </w:rPr>
      </w:pPr>
      <w:r w:rsidRPr="00D1106D">
        <w:rPr>
          <w:rFonts w:ascii="方正小标宋简体" w:eastAsia="方正小标宋简体" w:hAnsi="微软雅黑" w:cs="宋体"/>
          <w:kern w:val="0"/>
          <w:sz w:val="36"/>
          <w:szCs w:val="36"/>
        </w:rPr>
        <w:t>2022</w:t>
      </w:r>
      <w:r w:rsidRPr="00D1106D">
        <w:rPr>
          <w:rFonts w:ascii="方正小标宋简体" w:eastAsia="方正小标宋简体" w:hAnsi="微软雅黑" w:cs="宋体" w:hint="eastAsia"/>
          <w:kern w:val="0"/>
          <w:sz w:val="36"/>
          <w:szCs w:val="36"/>
        </w:rPr>
        <w:t>届急需紧缺专业选调生拟录用人员</w:t>
      </w:r>
      <w:r w:rsidR="00757D92">
        <w:rPr>
          <w:rFonts w:ascii="方正小标宋简体" w:eastAsia="方正小标宋简体" w:hAnsi="微软雅黑" w:cs="宋体"/>
          <w:kern w:val="0"/>
          <w:sz w:val="36"/>
          <w:szCs w:val="36"/>
        </w:rPr>
        <w:t>名单</w:t>
      </w:r>
    </w:p>
    <w:p w14:paraId="40CE0680" w14:textId="77777777" w:rsidR="00CE63FF" w:rsidRDefault="00CE63FF">
      <w:pPr>
        <w:pStyle w:val="2"/>
        <w:spacing w:line="700" w:lineRule="exact"/>
      </w:pPr>
    </w:p>
    <w:tbl>
      <w:tblPr>
        <w:tblStyle w:val="ab"/>
        <w:tblW w:w="13609" w:type="dxa"/>
        <w:tblInd w:w="-318" w:type="dxa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992"/>
        <w:gridCol w:w="851"/>
        <w:gridCol w:w="850"/>
        <w:gridCol w:w="1559"/>
        <w:gridCol w:w="1985"/>
        <w:gridCol w:w="2268"/>
        <w:gridCol w:w="1559"/>
      </w:tblGrid>
      <w:tr w:rsidR="00B15536" w14:paraId="03B05B57" w14:textId="77777777" w:rsidTr="00B15536">
        <w:trPr>
          <w:trHeight w:val="1242"/>
        </w:trPr>
        <w:tc>
          <w:tcPr>
            <w:tcW w:w="568" w:type="dxa"/>
            <w:vAlign w:val="center"/>
          </w:tcPr>
          <w:p w14:paraId="3ADC428E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14:paraId="2EF20433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992" w:type="dxa"/>
            <w:vAlign w:val="center"/>
          </w:tcPr>
          <w:p w14:paraId="1597DE5D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拟录用职位</w:t>
            </w:r>
          </w:p>
        </w:tc>
        <w:tc>
          <w:tcPr>
            <w:tcW w:w="992" w:type="dxa"/>
            <w:vAlign w:val="center"/>
          </w:tcPr>
          <w:p w14:paraId="7E3A5459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1EC2CDE0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3260C173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44EA1FA9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4CD69CA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2268" w:type="dxa"/>
            <w:vAlign w:val="center"/>
          </w:tcPr>
          <w:p w14:paraId="37604A97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1559" w:type="dxa"/>
            <w:vAlign w:val="center"/>
          </w:tcPr>
          <w:p w14:paraId="041A6564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B15536" w14:paraId="1D454C17" w14:textId="77777777" w:rsidTr="00B15536">
        <w:trPr>
          <w:trHeight w:val="1331"/>
        </w:trPr>
        <w:tc>
          <w:tcPr>
            <w:tcW w:w="568" w:type="dxa"/>
            <w:vAlign w:val="center"/>
          </w:tcPr>
          <w:p w14:paraId="1FACB9F3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0667299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四川省人民政府驻北京办事处</w:t>
            </w:r>
          </w:p>
        </w:tc>
        <w:tc>
          <w:tcPr>
            <w:tcW w:w="992" w:type="dxa"/>
            <w:vAlign w:val="center"/>
          </w:tcPr>
          <w:p w14:paraId="354730D3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</w:t>
            </w:r>
          </w:p>
          <w:p w14:paraId="0728CEF2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992" w:type="dxa"/>
            <w:vAlign w:val="center"/>
          </w:tcPr>
          <w:p w14:paraId="4397C78C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潘非</w:t>
            </w:r>
          </w:p>
        </w:tc>
        <w:tc>
          <w:tcPr>
            <w:tcW w:w="851" w:type="dxa"/>
            <w:vAlign w:val="center"/>
          </w:tcPr>
          <w:p w14:paraId="30CF1117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14:paraId="12CF60EC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汉族</w:t>
            </w:r>
          </w:p>
        </w:tc>
        <w:tc>
          <w:tcPr>
            <w:tcW w:w="1559" w:type="dxa"/>
            <w:vAlign w:val="center"/>
          </w:tcPr>
          <w:p w14:paraId="38C5EEBD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1990.12</w:t>
            </w:r>
          </w:p>
        </w:tc>
        <w:tc>
          <w:tcPr>
            <w:tcW w:w="1985" w:type="dxa"/>
            <w:vAlign w:val="center"/>
          </w:tcPr>
          <w:p w14:paraId="1C649A8F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8151210401710</w:t>
            </w:r>
          </w:p>
        </w:tc>
        <w:tc>
          <w:tcPr>
            <w:tcW w:w="2268" w:type="dxa"/>
            <w:vAlign w:val="center"/>
          </w:tcPr>
          <w:p w14:paraId="5A8A27E1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北京外国语大学</w:t>
            </w:r>
          </w:p>
          <w:p w14:paraId="0128CAF8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法律专业</w:t>
            </w:r>
          </w:p>
        </w:tc>
        <w:tc>
          <w:tcPr>
            <w:tcW w:w="1559" w:type="dxa"/>
            <w:vAlign w:val="center"/>
          </w:tcPr>
          <w:p w14:paraId="14FF329C" w14:textId="77777777" w:rsidR="009E5C80" w:rsidRDefault="009E5C80" w:rsidP="009E5C80">
            <w:pPr>
              <w:pStyle w:val="2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2022年7月毕业</w:t>
            </w:r>
          </w:p>
        </w:tc>
      </w:tr>
    </w:tbl>
    <w:p w14:paraId="0684BCED" w14:textId="77777777" w:rsidR="00CE63FF" w:rsidRPr="00B15536" w:rsidRDefault="00CE63FF" w:rsidP="00B15536">
      <w:pPr>
        <w:pStyle w:val="2"/>
        <w:ind w:leftChars="0" w:left="0" w:firstLineChars="0" w:firstLine="0"/>
        <w:rPr>
          <w:rFonts w:eastAsiaTheme="minorEastAsia"/>
          <w:lang w:val="zh-TW"/>
        </w:rPr>
      </w:pPr>
    </w:p>
    <w:sectPr w:rsidR="00CE63FF" w:rsidRPr="00B15536" w:rsidSect="00D1106D">
      <w:footerReference w:type="default" r:id="rId7"/>
      <w:pgSz w:w="16840" w:h="11900" w:orient="landscape"/>
      <w:pgMar w:top="1587" w:right="2098" w:bottom="1474" w:left="1984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B46B" w14:textId="77777777" w:rsidR="000D3CBB" w:rsidRDefault="000D3CBB">
      <w:r>
        <w:separator/>
      </w:r>
    </w:p>
  </w:endnote>
  <w:endnote w:type="continuationSeparator" w:id="0">
    <w:p w14:paraId="1801BFE6" w14:textId="77777777" w:rsidR="000D3CBB" w:rsidRDefault="000D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34DB" w14:textId="77777777" w:rsidR="00CE63FF" w:rsidRDefault="000D3CBB">
    <w:pPr>
      <w:pStyle w:val="a6"/>
    </w:pPr>
    <w:r>
      <w:rPr>
        <w:noProof/>
      </w:rPr>
      <w:pict w14:anchorId="450178EE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33.25pt;margin-top:-18pt;width:58.55pt;height:26pt;z-index:251660288;visibility:visibl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" filled="f" stroked="f">
          <v:textbox inset="0,0,0,0">
            <w:txbxContent>
              <w:p w14:paraId="648921EB" w14:textId="77777777" w:rsidR="00CE63FF" w:rsidRDefault="00757D92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AD1F7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AD1F7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F6B75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AD1F75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C905" w14:textId="77777777" w:rsidR="000D3CBB" w:rsidRDefault="000D3CBB">
      <w:r>
        <w:separator/>
      </w:r>
    </w:p>
  </w:footnote>
  <w:footnote w:type="continuationSeparator" w:id="0">
    <w:p w14:paraId="2F7C639D" w14:textId="77777777" w:rsidR="000D3CBB" w:rsidRDefault="000D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FE9"/>
    <w:rsid w:val="00030D20"/>
    <w:rsid w:val="000D3CBB"/>
    <w:rsid w:val="00190652"/>
    <w:rsid w:val="001B28FF"/>
    <w:rsid w:val="00223D49"/>
    <w:rsid w:val="00267FCC"/>
    <w:rsid w:val="00272A28"/>
    <w:rsid w:val="002C40B1"/>
    <w:rsid w:val="002F1787"/>
    <w:rsid w:val="0049782C"/>
    <w:rsid w:val="004D4649"/>
    <w:rsid w:val="0053439C"/>
    <w:rsid w:val="005462A6"/>
    <w:rsid w:val="00572D58"/>
    <w:rsid w:val="005D0AA8"/>
    <w:rsid w:val="00611222"/>
    <w:rsid w:val="00655BB3"/>
    <w:rsid w:val="006C7FE9"/>
    <w:rsid w:val="007316B8"/>
    <w:rsid w:val="00757D92"/>
    <w:rsid w:val="007A2EFE"/>
    <w:rsid w:val="007F6B75"/>
    <w:rsid w:val="0084219F"/>
    <w:rsid w:val="00855E73"/>
    <w:rsid w:val="008B06E0"/>
    <w:rsid w:val="008D08AD"/>
    <w:rsid w:val="009148BD"/>
    <w:rsid w:val="009157F2"/>
    <w:rsid w:val="00925C75"/>
    <w:rsid w:val="0094036D"/>
    <w:rsid w:val="00976D1B"/>
    <w:rsid w:val="009A29E9"/>
    <w:rsid w:val="009E5C80"/>
    <w:rsid w:val="009F5C60"/>
    <w:rsid w:val="00A36197"/>
    <w:rsid w:val="00A413DB"/>
    <w:rsid w:val="00A4743F"/>
    <w:rsid w:val="00AB22A9"/>
    <w:rsid w:val="00AD1F75"/>
    <w:rsid w:val="00AE1751"/>
    <w:rsid w:val="00B15536"/>
    <w:rsid w:val="00B31878"/>
    <w:rsid w:val="00B374DF"/>
    <w:rsid w:val="00B60156"/>
    <w:rsid w:val="00B95A35"/>
    <w:rsid w:val="00BE0433"/>
    <w:rsid w:val="00C04943"/>
    <w:rsid w:val="00C446E8"/>
    <w:rsid w:val="00CE63FF"/>
    <w:rsid w:val="00D1106D"/>
    <w:rsid w:val="00E229BD"/>
    <w:rsid w:val="00E573F1"/>
    <w:rsid w:val="00EA13F8"/>
    <w:rsid w:val="00EA5AF9"/>
    <w:rsid w:val="00EF5596"/>
    <w:rsid w:val="00F00196"/>
    <w:rsid w:val="1AFEE532"/>
    <w:rsid w:val="362D13D5"/>
    <w:rsid w:val="3A857E6C"/>
    <w:rsid w:val="3B222A7A"/>
    <w:rsid w:val="4F5A2E05"/>
    <w:rsid w:val="571C5371"/>
    <w:rsid w:val="5F39305D"/>
    <w:rsid w:val="66D50ABE"/>
    <w:rsid w:val="7929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67D50"/>
  <w15:docId w15:val="{31D86F0B-5877-45C3-891F-2EC3A8A3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D1F75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AD1F75"/>
    <w:pPr>
      <w:ind w:firstLineChars="200" w:firstLine="420"/>
    </w:pPr>
  </w:style>
  <w:style w:type="paragraph" w:styleId="a3">
    <w:name w:val="Body Text Indent"/>
    <w:basedOn w:val="a"/>
    <w:qFormat/>
    <w:rsid w:val="00AD1F75"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semiHidden/>
    <w:unhideWhenUsed/>
    <w:qFormat/>
    <w:rsid w:val="00AD1F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D1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AD1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rsid w:val="00AD1F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table" w:styleId="ab">
    <w:name w:val="Table Grid"/>
    <w:basedOn w:val="a1"/>
    <w:uiPriority w:val="59"/>
    <w:rsid w:val="00AD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qFormat/>
    <w:rsid w:val="00AD1F75"/>
    <w:rPr>
      <w:u w:val="single"/>
    </w:rPr>
  </w:style>
  <w:style w:type="table" w:customStyle="1" w:styleId="TableNormal1">
    <w:name w:val="Table Normal1"/>
    <w:qFormat/>
    <w:rsid w:val="00AD1F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name w:val="页眉与页脚"/>
    <w:qFormat/>
    <w:rsid w:val="00AD1F75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sid w:val="00AD1F75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7">
    <w:name w:val="页脚 字符"/>
    <w:basedOn w:val="a0"/>
    <w:link w:val="a6"/>
    <w:uiPriority w:val="99"/>
    <w:qFormat/>
    <w:rsid w:val="00AD1F75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character" w:customStyle="1" w:styleId="a5">
    <w:name w:val="批注框文本 字符"/>
    <w:basedOn w:val="a0"/>
    <w:link w:val="a4"/>
    <w:uiPriority w:val="99"/>
    <w:semiHidden/>
    <w:qFormat/>
    <w:rsid w:val="00AD1F75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</cp:lastModifiedBy>
  <cp:revision>38</cp:revision>
  <cp:lastPrinted>2022-05-24T10:45:00Z</cp:lastPrinted>
  <dcterms:created xsi:type="dcterms:W3CDTF">2017-05-26T10:34:00Z</dcterms:created>
  <dcterms:modified xsi:type="dcterms:W3CDTF">2022-05-30T01:54:00Z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784913D99DE341C29AC316A1E4423032</vt:lpwstr>
  </property>
</Properties>
</file>