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20" w:lineRule="exact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附件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</w:t>
      </w:r>
    </w:p>
    <w:p>
      <w:pPr>
        <w:widowControl/>
        <w:shd w:val="clear" w:color="auto" w:fill="FFFFFF"/>
        <w:spacing w:line="520" w:lineRule="exact"/>
        <w:jc w:val="center"/>
        <w:rPr>
          <w:rFonts w:ascii="小标宋" w:hAnsi="微软雅黑" w:eastAsia="小标宋" w:cs="宋体"/>
          <w:color w:val="000000"/>
          <w:kern w:val="0"/>
          <w:sz w:val="40"/>
          <w:szCs w:val="36"/>
        </w:rPr>
      </w:pPr>
      <w:bookmarkStart w:id="0" w:name="_GoBack"/>
      <w:r>
        <w:rPr>
          <w:rFonts w:hint="eastAsia" w:ascii="小标宋" w:hAnsi="微软雅黑" w:eastAsia="小标宋" w:cs="宋体"/>
          <w:bCs/>
          <w:color w:val="000000"/>
          <w:kern w:val="0"/>
          <w:sz w:val="40"/>
          <w:szCs w:val="36"/>
        </w:rPr>
        <w:t>考生在线专业测试操作说明</w:t>
      </w:r>
    </w:p>
    <w:bookmarkEnd w:id="0"/>
    <w:p>
      <w:pPr>
        <w:widowControl/>
        <w:shd w:val="clear" w:color="auto" w:fill="FFFFFF"/>
        <w:spacing w:before="150" w:after="150" w:line="52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  <w:t>  </w:t>
      </w: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  </w:t>
      </w:r>
      <w:r>
        <w:rPr>
          <w:rFonts w:ascii="Calibri" w:hAnsi="Calibri" w:eastAsia="黑体" w:cs="Calibri"/>
          <w:color w:val="000000"/>
          <w:kern w:val="0"/>
          <w:sz w:val="32"/>
          <w:szCs w:val="32"/>
        </w:rPr>
        <w:t> 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第一部分：模拟测试操作流程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    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一、考生将短信或邮件里的准考证链接粘贴到谷歌或360极速浏览器网址输入框里查看电子准考证。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    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二、电子准考证页面（很重要，请考生按顺序1、2、3、4仔细阅读）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5047615" cy="3115310"/>
            <wp:effectExtent l="0" t="0" r="635" b="8890"/>
            <wp:docPr id="1" name="{1732BB74-4429-4258-AF93-AFE6EC9A4952}" descr="http://www.xjwomen.org.cn/2022-06/06/1128718380_1654517965803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{1732BB74-4429-4258-AF93-AFE6EC9A4952}" descr="http://www.xjwomen.org.cn/2022-06/06/1128718380_16545179658031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561" cy="31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三、收到短信或邮件后先点击【我确认参加】；然后在模拟考试时间段内点击【模拟考试】按钮进行线上模拟考试。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四、模拟考试主要测试考生的电脑是否能够正常进入考试系统答题，并且电脑和手机都可以实时摄像，麦克风和声音都是正常的。</w:t>
      </w:r>
    </w:p>
    <w:p>
      <w:pPr>
        <w:widowControl/>
        <w:shd w:val="clear" w:color="auto" w:fill="FFFFFF"/>
        <w:spacing w:line="432" w:lineRule="atLeas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</w:t>
      </w:r>
      <w:r>
        <w:rPr>
          <w:rFonts w:ascii="Calibri" w:hAnsi="Calibri" w:eastAsia="黑体" w:cs="Calibri"/>
          <w:color w:val="000000"/>
          <w:kern w:val="0"/>
          <w:sz w:val="32"/>
          <w:szCs w:val="32"/>
        </w:rPr>
        <w:t>    </w:t>
      </w: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  <w:t>第二部分：正式专业测试操作步骤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一、正式开考前将电子准考证上【正式考试网址】粘贴到谷歌或者360极速浏览器网址输入框中打开。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二、考生输入身份证号进入考试系统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三、登录进去后进行考前拍照，上传公安系统，人证核身。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5797550" cy="3543300"/>
            <wp:effectExtent l="0" t="0" r="12700" b="0"/>
            <wp:docPr id="2" name="{A0EEFC44-5086-465D-B806-12AD4A35E1D4}" descr="http://www.xjwomen.org.cn/2022-06/06/1128718380_1654518067107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{A0EEFC44-5086-465D-B806-12AD4A35E1D4}" descr="http://www.xjwomen.org.cn/2022-06/06/1128718380_16545180671071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456" cy="35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432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    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四、手机微信扫描“手机监控”小程序进入手机监控端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5881370" cy="2914650"/>
            <wp:effectExtent l="0" t="0" r="5080" b="0"/>
            <wp:docPr id="3" name="{F6E7EA9E-73AF-4003-944F-464CE15CB53C}" descr="http://www.xjwomen.org.cn/2022-06/06/1128718380_1654518084604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{F6E7EA9E-73AF-4003-944F-464CE15CB53C}" descr="http://www.xjwomen.org.cn/2022-06/06/1128718380_16545180846041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594" cy="291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1618615" cy="3365500"/>
            <wp:effectExtent l="0" t="0" r="635" b="6350"/>
            <wp:docPr id="4" name="{8F73CBF1-773C-4EBF-9B58-B4F2AA5C073F}" descr="http://www.xjwomen.org.cn/2022-06/06/1128718380_1654517913890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{8F73CBF1-773C-4EBF-9B58-B4F2AA5C073F}" descr="http://www.xjwomen.org.cn/2022-06/06/1128718380_16545179138901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009" cy="34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1895475" cy="3379470"/>
            <wp:effectExtent l="0" t="0" r="9525" b="11430"/>
            <wp:docPr id="5" name="{6597CAF9-578E-4A49-81EB-C69E4978841A}" descr="http://www.xjwomen.org.cn/2022-06/06/1128718380_165451791390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{6597CAF9-578E-4A49-81EB-C69E4978841A}" descr="http://www.xjwomen.org.cn/2022-06/06/1128718380_16545179139001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045" cy="34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1885950" cy="3356610"/>
            <wp:effectExtent l="0" t="0" r="0" b="15240"/>
            <wp:docPr id="6" name="{702B6157-FD72-4C15-B39B-F376E5AB4D45}" descr="http://www.xjwomen.org.cn/2022-06/06/1128718380_165451791391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{702B6157-FD72-4C15-B39B-F376E5AB4D45}" descr="http://www.xjwomen.org.cn/2022-06/06/1128718380_16545179139101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702" cy="34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</w:t>
      </w: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注意：手机监控操作步骤：【确认开启监控】→【允许访问麦克风】→【允许访问摄像头】；如有考生拒绝的，在监控端看不到考生实施画面，考生考试成绩无效！</w:t>
      </w:r>
    </w:p>
    <w:p>
      <w:pPr>
        <w:widowControl/>
        <w:shd w:val="clear" w:color="auto" w:fill="FFFFFF"/>
        <w:spacing w:line="520" w:lineRule="exact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ascii="Calibri" w:hAnsi="Calibri" w:eastAsia="仿宋" w:cs="Calibri"/>
          <w:b/>
          <w:bCs/>
          <w:color w:val="000000"/>
          <w:kern w:val="0"/>
          <w:sz w:val="28"/>
          <w:szCs w:val="32"/>
        </w:rPr>
        <w:t xml:space="preserve">     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32"/>
        </w:rPr>
        <w:t>注意：手机监控摆放拍摄视频样例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  </w:t>
      </w:r>
      <w:r>
        <w:rPr>
          <w:rFonts w:hint="eastAsia" w:ascii="Calibri" w:hAnsi="Calibri" w:eastAsia="仿宋" w:cs="Calibri"/>
          <w:color w:val="000000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1）放置在考生的斜后方45度左右，与考生保持1.5-2米的距离，支架高度建议在1.5米至2米的高度，如下图所示：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4314190" cy="2885440"/>
            <wp:effectExtent l="0" t="0" r="10160" b="10160"/>
            <wp:docPr id="7" name="{E9FD7E75-0074-48E7-ADE2-3C6384E7532E}" descr="http://www.xjwomen.org.cn/2022-06/06/1128718380_165451791393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{E9FD7E75-0074-48E7-ADE2-3C6384E7532E}" descr="http://www.xjwomen.org.cn/2022-06/06/1128718380_16545179139301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345" cy="29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432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 </w:t>
      </w:r>
      <w:r>
        <w:rPr>
          <w:rFonts w:hint="eastAsia" w:ascii="Calibri" w:hAnsi="Calibri" w:eastAsia="仿宋" w:cs="Calibri"/>
          <w:color w:val="000000"/>
          <w:kern w:val="0"/>
          <w:sz w:val="32"/>
          <w:szCs w:val="32"/>
        </w:rPr>
        <w:t>（</w:t>
      </w: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2</w:t>
      </w:r>
      <w:r>
        <w:rPr>
          <w:rFonts w:hint="eastAsia" w:ascii="Calibri" w:hAnsi="Calibri" w:eastAsia="仿宋" w:cs="Calibri"/>
          <w:color w:val="000000"/>
          <w:kern w:val="0"/>
          <w:sz w:val="32"/>
          <w:szCs w:val="32"/>
        </w:rPr>
        <w:t>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手机屏幕对着考生与考生作答屏幕，如下图所示：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4438650" cy="2966085"/>
            <wp:effectExtent l="0" t="0" r="0" b="5715"/>
            <wp:docPr id="8" name="{765301D5-0053-4687-93BB-3B5CF9FF9E25}" descr="http://www.xjwomen.org.cn/2022-06/06/1128718380_165451791394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{765301D5-0053-4687-93BB-3B5CF9FF9E25}" descr="http://www.xjwomen.org.cn/2022-06/06/1128718380_16545179139401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393" cy="29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432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 </w:t>
      </w:r>
      <w:r>
        <w:rPr>
          <w:rFonts w:hint="eastAsia" w:ascii="Calibri" w:hAnsi="Calibri" w:eastAsia="仿宋" w:cs="Calibri"/>
          <w:color w:val="000000"/>
          <w:kern w:val="0"/>
          <w:sz w:val="32"/>
          <w:szCs w:val="32"/>
        </w:rPr>
        <w:t>（</w:t>
      </w: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3</w:t>
      </w:r>
      <w:r>
        <w:rPr>
          <w:rFonts w:hint="eastAsia" w:ascii="Calibri" w:hAnsi="Calibri" w:eastAsia="仿宋" w:cs="Calibri"/>
          <w:color w:val="000000"/>
          <w:kern w:val="0"/>
          <w:sz w:val="32"/>
          <w:szCs w:val="32"/>
        </w:rPr>
        <w:t>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 xml:space="preserve"> 将手机监控固定后拍摄出的效果如下图所示即可：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4610100" cy="3067050"/>
            <wp:effectExtent l="0" t="0" r="0" b="0"/>
            <wp:docPr id="9" name="{E4D14ABB-0EB2-4CEC-9E43-F9EA0521424A}" descr="http://www.xjwomen.org.cn/2022-06/06/1128718380_165451791395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{E4D14ABB-0EB2-4CEC-9E43-F9EA0521424A}" descr="http://www.xjwomen.org.cn/2022-06/06/1128718380_16545179139501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912" cy="30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32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</w:rPr>
        <w:t>五、考生点击【已认真阅读完协议并接受】——考试须知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5686425" cy="3115310"/>
            <wp:effectExtent l="0" t="0" r="9525" b="8890"/>
            <wp:docPr id="10" name="{5A12A530-E50F-4BF1-88B2-B8CC524F19F2}" descr="http://www.xjwomen.org.cn/2022-06/06/1128718380_165451791396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{5A12A530-E50F-4BF1-88B2-B8CC524F19F2}" descr="http://www.xjwomen.org.cn/2022-06/06/1128718380_16545179139601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8980" cy="31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</w:t>
      </w:r>
      <w:r>
        <w:rPr>
          <w:rFonts w:ascii="Calibri" w:hAnsi="Calibri" w:eastAsia="仿宋" w:cs="Calibri"/>
          <w:color w:val="000000"/>
          <w:kern w:val="0"/>
          <w:sz w:val="28"/>
          <w:szCs w:val="32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注意：请考生认真仔细阅读考试须知，本次考试将严格按照考试须知的提醒严格判定！</w:t>
      </w:r>
    </w:p>
    <w:p>
      <w:pPr>
        <w:widowControl/>
        <w:shd w:val="clear" w:color="auto" w:fill="FFFFFF"/>
        <w:spacing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t>六、正常情况下考生线上考试答题界面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4714875" cy="3512820"/>
            <wp:effectExtent l="0" t="0" r="9525" b="11430"/>
            <wp:docPr id="11" name="{6CCF1666-973D-4E7D-A9CB-4038C55D7857}" descr="http://www.xjwomen.org.cn/2022-06/06/1128718380_165451821804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{6CCF1666-973D-4E7D-A9CB-4038C55D7857}" descr="http://www.xjwomen.org.cn/2022-06/06/1128718380_16545182180401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917" cy="35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 </w:t>
      </w: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注意：确保电脑左上方【实时摄像】的画面是动态的能看到自己，如果看不到自己，请及时调整或更换设备，否则考试成绩无效！</w:t>
      </w:r>
    </w:p>
    <w:p>
      <w:pPr>
        <w:widowControl/>
        <w:shd w:val="clear" w:color="auto" w:fill="FFFFFF"/>
        <w:spacing w:line="520" w:lineRule="exact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ascii="Calibri" w:hAnsi="Calibri" w:eastAsia="仿宋" w:cs="Calibri"/>
          <w:color w:val="000000"/>
          <w:kern w:val="0"/>
          <w:sz w:val="28"/>
          <w:szCs w:val="32"/>
        </w:rPr>
        <w:t xml:space="preserve">      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32"/>
        </w:rPr>
        <w:t>手机监控掉线之后在电脑左上方视频监控界面会有提醒</w:t>
      </w:r>
    </w:p>
    <w:p>
      <w:pPr>
        <w:widowControl/>
        <w:shd w:val="clear" w:color="auto" w:fill="FFFFFF"/>
        <w:spacing w:before="150" w:after="150" w:line="432" w:lineRule="atLeast"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4666615" cy="2458720"/>
            <wp:effectExtent l="0" t="0" r="635" b="17780"/>
            <wp:docPr id="12" name="{18E568BC-E18C-42D7-A215-1EEF71254ED7}" descr="http://www.xjwomen.org.cn/2022-06/06/1128718380_1654518271230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{18E568BC-E18C-42D7-A215-1EEF71254ED7}" descr="http://www.xjwomen.org.cn/2022-06/06/1128718380_16545182712301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575" cy="24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  </w:t>
      </w:r>
      <w:r>
        <w:rPr>
          <w:rFonts w:ascii="Calibri" w:hAnsi="Calibri" w:eastAsia="仿宋" w:cs="Calibri"/>
          <w:color w:val="00000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注意：如果出现手机电控掉线，请考生务必及时用手机微信扫码重新连接，否则会影响考试成绩！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考试时间到，系统自动提交试卷。</w:t>
      </w:r>
    </w:p>
    <w:p>
      <w:pPr>
        <w:widowControl/>
        <w:shd w:val="clear" w:color="auto" w:fill="FFFFFF"/>
        <w:spacing w:before="150" w:after="150" w:line="52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 xml:space="preserve">    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预祝考试顺利！</w:t>
      </w:r>
    </w:p>
    <w:p>
      <w:pPr>
        <w:widowControl/>
        <w:shd w:val="clear" w:color="auto" w:fill="FFFFFF"/>
        <w:spacing w:line="520" w:lineRule="exact"/>
        <w:rPr>
          <w:rFonts w:ascii="Calibri" w:hAnsi="Calibri" w:eastAsia="仿宋" w:cs="Calibri"/>
          <w:b/>
          <w:bCs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b/>
          <w:bCs/>
          <w:color w:val="000000"/>
          <w:kern w:val="0"/>
          <w:sz w:val="32"/>
          <w:szCs w:val="32"/>
        </w:rPr>
        <w:t>   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OTc0ZmRjZGViNDc3NGU2OGFmYWY5MzE5MWE3MjMifQ=="/>
  </w:docVars>
  <w:rsids>
    <w:rsidRoot w:val="00000000"/>
    <w:rsid w:val="51B4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2022-06-10T15:49:21Z</dcterms:created>
  <dc:creator>Lenovo</dc:creator>
  <cp:lastModifiedBy>Lenovo</cp:lastModifiedBy>
  <dcterms:modified xsi:type="dcterms:W3CDTF">2022-06-10T15:50:03Z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7C3ABBF6F32E4D34B979C8405872355F</vt:lpwstr>
  </property>
</Properties>
</file>