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/>
        </w:rPr>
      </w:pPr>
      <w:bookmarkStart w:id="0" w:name="_GoBack"/>
      <w:r>
        <w:rPr>
          <w:lang w:val="en-US" w:eastAsia="zh-CN"/>
        </w:rPr>
        <w:t>宜宾市叙州区青少年宫</w:t>
      </w:r>
      <w:r>
        <w:rPr>
          <w:rFonts w:hint="default"/>
          <w:lang w:val="en-US" w:eastAsia="zh-CN"/>
        </w:rPr>
        <w:t>2024年吸纳就业见习人员岗位表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</w:p>
    <w:tbl>
      <w:tblPr>
        <w:tblW w:w="1133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2807"/>
        <w:gridCol w:w="935"/>
        <w:gridCol w:w="935"/>
        <w:gridCol w:w="465"/>
        <w:gridCol w:w="1053"/>
        <w:gridCol w:w="2103"/>
        <w:gridCol w:w="9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9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吸纳单位</w:t>
            </w:r>
          </w:p>
        </w:tc>
        <w:tc>
          <w:tcPr>
            <w:tcW w:w="12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见习岗位</w:t>
            </w:r>
          </w:p>
        </w:tc>
        <w:tc>
          <w:tcPr>
            <w:tcW w:w="4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见习期限</w:t>
            </w:r>
          </w:p>
        </w:tc>
        <w:tc>
          <w:tcPr>
            <w:tcW w:w="4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吸纳名额</w:t>
            </w:r>
          </w:p>
        </w:tc>
        <w:tc>
          <w:tcPr>
            <w:tcW w:w="2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学历要求</w:t>
            </w:r>
          </w:p>
        </w:tc>
        <w:tc>
          <w:tcPr>
            <w:tcW w:w="9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专业要求</w:t>
            </w:r>
          </w:p>
        </w:tc>
        <w:tc>
          <w:tcPr>
            <w:tcW w:w="4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考核科目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9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宜宾市叙州区青少年宫</w:t>
            </w:r>
          </w:p>
        </w:tc>
        <w:tc>
          <w:tcPr>
            <w:tcW w:w="12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宜宾市叙州区青少年宫综合岗位</w:t>
            </w:r>
          </w:p>
        </w:tc>
        <w:tc>
          <w:tcPr>
            <w:tcW w:w="4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12个月</w:t>
            </w:r>
          </w:p>
        </w:tc>
        <w:tc>
          <w:tcPr>
            <w:tcW w:w="4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本科及以上</w:t>
            </w:r>
          </w:p>
        </w:tc>
        <w:tc>
          <w:tcPr>
            <w:tcW w:w="92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设计类、新媒体等专业</w:t>
            </w:r>
          </w:p>
        </w:tc>
        <w:tc>
          <w:tcPr>
            <w:tcW w:w="4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9EC5198"/>
    <w:rsid w:val="046762BF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9EC519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  <w:rsid w:val="74F5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2024-10-10T02:02:00Z</dcterms:created>
  <dc:creator>Administrator</dc:creator>
  <cp:lastModifiedBy>Administrator</cp:lastModifiedBy>
  <dcterms:modified xsi:type="dcterms:W3CDTF">2024-10-10T08:20:15Z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C76190975435486584A7E4078A2410E5_13</vt:lpwstr>
  </property>
</Properties>
</file>