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DFF81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sz w:val="44"/>
          <w:szCs w:val="44"/>
        </w:rPr>
        <w:t>人事档案审核登记表</w:t>
      </w:r>
    </w:p>
    <w:p w14:paraId="04E303D9">
      <w:pPr>
        <w:pStyle w:val="2"/>
        <w:rPr>
          <w:rFonts w:hint="eastAsia"/>
        </w:rPr>
      </w:pPr>
    </w:p>
    <w:tbl>
      <w:tblPr>
        <w:tblStyle w:val="3"/>
        <w:tblW w:w="902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2"/>
        <w:gridCol w:w="2012"/>
        <w:gridCol w:w="1654"/>
        <w:gridCol w:w="3998"/>
      </w:tblGrid>
      <w:tr w14:paraId="750F49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A1747">
            <w:pPr>
              <w:spacing w:line="480" w:lineRule="exact"/>
              <w:jc w:val="center"/>
              <w:textAlignment w:val="center"/>
              <w:rPr>
                <w:rFonts w:hint="eastAsia" w:ascii="黑体" w:hAnsi="黑体" w:eastAsia="黑体"/>
                <w:b w:val="0"/>
                <w:bCs w:val="0"/>
                <w:color w:val="auto"/>
                <w:sz w:val="30"/>
                <w:szCs w:val="30"/>
              </w:rPr>
            </w:pPr>
            <w:bookmarkStart w:id="0" w:name="_GoBack" w:colFirst="0" w:colLast="2"/>
            <w:r>
              <w:rPr>
                <w:rFonts w:hint="eastAsia" w:ascii="黑体" w:hAnsi="黑体" w:eastAsia="黑体"/>
                <w:b w:val="0"/>
                <w:bCs w:val="0"/>
                <w:color w:val="auto"/>
                <w:kern w:val="0"/>
                <w:sz w:val="30"/>
                <w:szCs w:val="30"/>
                <w:lang w:bidi="ar"/>
              </w:rPr>
              <w:t>姓  名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05C16">
            <w:pPr>
              <w:spacing w:line="480" w:lineRule="exact"/>
              <w:jc w:val="center"/>
              <w:textAlignment w:val="center"/>
              <w:rPr>
                <w:rFonts w:hint="eastAsia" w:ascii="仿宋_GB2312" w:hAnsi="Times New Roman" w:eastAsia="仿宋_GB2312"/>
                <w:b w:val="0"/>
                <w:bCs w:val="0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A8794">
            <w:pPr>
              <w:spacing w:line="480" w:lineRule="exact"/>
              <w:jc w:val="center"/>
              <w:textAlignment w:val="center"/>
              <w:rPr>
                <w:rFonts w:hint="eastAsia" w:ascii="黑体" w:hAnsi="黑体" w:eastAsia="黑体"/>
                <w:b w:val="0"/>
                <w:bCs w:val="0"/>
                <w:color w:val="auto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auto"/>
                <w:kern w:val="0"/>
                <w:sz w:val="30"/>
                <w:szCs w:val="30"/>
                <w:lang w:bidi="ar"/>
              </w:rPr>
              <w:t>工作单位</w:t>
            </w:r>
          </w:p>
          <w:p w14:paraId="7BD4887B">
            <w:pPr>
              <w:spacing w:line="480" w:lineRule="exact"/>
              <w:jc w:val="center"/>
              <w:textAlignment w:val="center"/>
              <w:rPr>
                <w:rFonts w:hint="eastAsia" w:ascii="黑体" w:hAnsi="黑体" w:eastAsia="黑体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auto"/>
                <w:kern w:val="0"/>
                <w:sz w:val="30"/>
                <w:szCs w:val="30"/>
                <w:lang w:bidi="ar"/>
              </w:rPr>
              <w:t>及职务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20670">
            <w:pPr>
              <w:spacing w:line="480" w:lineRule="exact"/>
              <w:textAlignment w:val="center"/>
              <w:rPr>
                <w:rFonts w:hint="default" w:eastAsia="仿宋_GB2312"/>
                <w:b w:val="0"/>
                <w:bCs w:val="0"/>
                <w:color w:val="auto"/>
                <w:sz w:val="28"/>
                <w:szCs w:val="32"/>
                <w:lang w:val="en-US" w:eastAsia="zh-CN"/>
              </w:rPr>
            </w:pPr>
          </w:p>
        </w:tc>
      </w:tr>
      <w:bookmarkEnd w:id="0"/>
      <w:tr w14:paraId="6A2CB7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9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B10A94">
            <w:pPr>
              <w:spacing w:line="360" w:lineRule="exact"/>
              <w:jc w:val="center"/>
              <w:textAlignment w:val="center"/>
              <w:rPr>
                <w:rFonts w:hint="eastAsia" w:ascii="楷体_GB2312" w:hAnsi="Times New Roman" w:eastAsia="楷体_GB2312"/>
                <w:b w:val="0"/>
                <w:bCs w:val="0"/>
                <w:color w:val="auto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楷体_GB2312" w:hAnsi="Times New Roman" w:eastAsia="楷体_GB2312"/>
                <w:b w:val="0"/>
                <w:bCs w:val="0"/>
                <w:color w:val="auto"/>
                <w:kern w:val="0"/>
                <w:sz w:val="32"/>
                <w:szCs w:val="32"/>
                <w:lang w:bidi="ar"/>
              </w:rPr>
              <w:t>招聘单位</w:t>
            </w:r>
          </w:p>
          <w:p w14:paraId="5A6FF0EE">
            <w:pPr>
              <w:spacing w:line="360" w:lineRule="exact"/>
              <w:jc w:val="center"/>
              <w:textAlignment w:val="center"/>
              <w:rPr>
                <w:rFonts w:hint="eastAsia" w:ascii="楷体_GB2312" w:hAnsi="Times New Roman" w:eastAsia="楷体_GB2312"/>
                <w:b w:val="0"/>
                <w:bCs w:val="0"/>
                <w:color w:val="auto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楷体_GB2312" w:hAnsi="Times New Roman" w:eastAsia="楷体_GB2312"/>
                <w:b w:val="0"/>
                <w:bCs w:val="0"/>
                <w:color w:val="auto"/>
                <w:kern w:val="0"/>
                <w:sz w:val="32"/>
                <w:szCs w:val="32"/>
                <w:lang w:bidi="ar"/>
              </w:rPr>
              <w:t>审核中</w:t>
            </w:r>
          </w:p>
          <w:p w14:paraId="12D79460">
            <w:pPr>
              <w:spacing w:line="360" w:lineRule="exact"/>
              <w:jc w:val="center"/>
              <w:textAlignment w:val="center"/>
              <w:rPr>
                <w:rFonts w:hint="eastAsia" w:ascii="楷体_GB2312" w:hAnsi="Times New Roman" w:eastAsia="楷体_GB2312"/>
                <w:b w:val="0"/>
                <w:bCs w:val="0"/>
                <w:color w:val="auto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楷体_GB2312" w:hAnsi="Times New Roman" w:eastAsia="楷体_GB2312"/>
                <w:b w:val="0"/>
                <w:bCs w:val="0"/>
                <w:color w:val="auto"/>
                <w:kern w:val="0"/>
                <w:sz w:val="32"/>
                <w:szCs w:val="32"/>
                <w:lang w:bidi="ar"/>
              </w:rPr>
              <w:t>发现的</w:t>
            </w:r>
          </w:p>
          <w:p w14:paraId="323A4275">
            <w:pPr>
              <w:spacing w:line="360" w:lineRule="exact"/>
              <w:jc w:val="center"/>
              <w:textAlignment w:val="center"/>
              <w:rPr>
                <w:rFonts w:hint="eastAsia" w:ascii="楷体_GB2312" w:hAnsi="Times New Roman" w:eastAsia="楷体_GB2312"/>
                <w:b w:val="0"/>
                <w:bCs w:val="0"/>
                <w:color w:val="auto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楷体_GB2312" w:hAnsi="Times New Roman" w:eastAsia="楷体_GB2312"/>
                <w:b w:val="0"/>
                <w:bCs w:val="0"/>
                <w:color w:val="auto"/>
                <w:kern w:val="0"/>
                <w:sz w:val="32"/>
                <w:szCs w:val="32"/>
                <w:lang w:bidi="ar"/>
              </w:rPr>
              <w:t>有关问</w:t>
            </w:r>
          </w:p>
          <w:p w14:paraId="12B17CA5">
            <w:pPr>
              <w:spacing w:line="360" w:lineRule="exact"/>
              <w:jc w:val="center"/>
              <w:textAlignment w:val="center"/>
              <w:rPr>
                <w:rFonts w:hint="eastAsia" w:ascii="楷体_GB2312" w:hAnsi="Times New Roman" w:eastAsia="楷体_GB2312"/>
                <w:b w:val="0"/>
                <w:bCs w:val="0"/>
                <w:color w:val="auto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楷体_GB2312" w:hAnsi="Times New Roman" w:eastAsia="楷体_GB2312"/>
                <w:b w:val="0"/>
                <w:bCs w:val="0"/>
                <w:color w:val="auto"/>
                <w:kern w:val="0"/>
                <w:sz w:val="32"/>
                <w:szCs w:val="32"/>
                <w:lang w:bidi="ar"/>
              </w:rPr>
              <w:t>题及审</w:t>
            </w:r>
          </w:p>
          <w:p w14:paraId="06371435">
            <w:pPr>
              <w:spacing w:line="360" w:lineRule="exact"/>
              <w:jc w:val="center"/>
              <w:textAlignment w:val="center"/>
              <w:rPr>
                <w:rFonts w:hint="eastAsia" w:ascii="楷体_GB2312" w:hAnsi="Times New Roman" w:eastAsia="楷体_GB2312"/>
                <w:b w:val="0"/>
                <w:bCs w:val="0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_GB2312" w:hAnsi="Times New Roman" w:eastAsia="楷体_GB2312"/>
                <w:b w:val="0"/>
                <w:bCs w:val="0"/>
                <w:color w:val="auto"/>
                <w:kern w:val="0"/>
                <w:sz w:val="32"/>
                <w:szCs w:val="32"/>
                <w:lang w:bidi="ar"/>
              </w:rPr>
              <w:t>核意见</w:t>
            </w:r>
          </w:p>
        </w:tc>
        <w:tc>
          <w:tcPr>
            <w:tcW w:w="7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37E3C8">
            <w:pPr>
              <w:spacing w:line="480" w:lineRule="exact"/>
              <w:ind w:firstLine="640" w:firstLineChars="200"/>
              <w:textAlignment w:val="center"/>
              <w:rPr>
                <w:rFonts w:hint="eastAsia" w:ascii="仿宋_GB2312" w:hAnsi="Times New Roman" w:eastAsia="仿宋_GB2312"/>
                <w:b w:val="0"/>
                <w:bCs w:val="0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color w:val="auto"/>
                <w:kern w:val="0"/>
                <w:sz w:val="32"/>
                <w:szCs w:val="32"/>
                <w:lang w:bidi="ar"/>
              </w:rPr>
              <w:t>经审核，该同志出生日期应审核认定为X年X月，参工时间应审核认定为X年X月，入党时间应审核认定为X年X月。全日制最高学历为XX。公开考核招聘前身份为XX。</w:t>
            </w:r>
          </w:p>
          <w:p w14:paraId="3005F2DB">
            <w:pPr>
              <w:spacing w:line="480" w:lineRule="exact"/>
              <w:textAlignment w:val="center"/>
              <w:rPr>
                <w:rFonts w:hint="eastAsia" w:ascii="仿宋_GB2312" w:hAnsi="Times New Roman" w:eastAsia="仿宋_GB2312"/>
                <w:b w:val="0"/>
                <w:bCs w:val="0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color w:val="auto"/>
                <w:kern w:val="0"/>
                <w:sz w:val="32"/>
                <w:szCs w:val="32"/>
                <w:lang w:bidi="ar"/>
              </w:rPr>
              <w:t xml:space="preserve">   </w:t>
            </w:r>
          </w:p>
          <w:p w14:paraId="1899B3B6">
            <w:pPr>
              <w:spacing w:line="480" w:lineRule="exact"/>
              <w:textAlignment w:val="center"/>
              <w:rPr>
                <w:rFonts w:hint="eastAsia" w:ascii="仿宋_GB2312" w:hAnsi="Times New Roman" w:eastAsia="仿宋_GB2312"/>
                <w:b w:val="0"/>
                <w:bCs w:val="0"/>
                <w:color w:val="auto"/>
                <w:kern w:val="0"/>
                <w:sz w:val="32"/>
                <w:szCs w:val="32"/>
                <w:lang w:bidi="ar"/>
              </w:rPr>
            </w:pPr>
          </w:p>
          <w:p w14:paraId="3A508852">
            <w:pPr>
              <w:spacing w:line="480" w:lineRule="exact"/>
              <w:textAlignment w:val="center"/>
              <w:rPr>
                <w:rFonts w:hint="eastAsia" w:ascii="仿宋_GB2312" w:hAnsi="Times New Roman" w:eastAsia="仿宋_GB2312"/>
                <w:b w:val="0"/>
                <w:bCs w:val="0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color w:val="auto"/>
                <w:kern w:val="0"/>
                <w:sz w:val="32"/>
                <w:szCs w:val="32"/>
                <w:lang w:bidi="ar"/>
              </w:rPr>
              <w:t>档案审核人：         档案复核人：</w:t>
            </w:r>
          </w:p>
          <w:p w14:paraId="41828B47">
            <w:pPr>
              <w:spacing w:line="480" w:lineRule="exact"/>
              <w:jc w:val="right"/>
              <w:textAlignment w:val="center"/>
              <w:rPr>
                <w:rFonts w:hint="eastAsia" w:ascii="仿宋_GB2312" w:hAnsi="Times New Roman" w:eastAsia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color w:val="auto"/>
                <w:kern w:val="0"/>
                <w:sz w:val="32"/>
                <w:szCs w:val="32"/>
                <w:lang w:bidi="ar"/>
              </w:rPr>
              <w:t xml:space="preserve">                              年    月   日</w:t>
            </w:r>
          </w:p>
        </w:tc>
      </w:tr>
      <w:tr w14:paraId="5C7285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1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19721">
            <w:pPr>
              <w:spacing w:line="480" w:lineRule="exact"/>
              <w:jc w:val="center"/>
              <w:textAlignment w:val="center"/>
              <w:rPr>
                <w:rFonts w:hint="eastAsia" w:ascii="楷体_GB2312" w:hAnsi="Times New Roman" w:eastAsia="楷体_GB2312"/>
                <w:b w:val="0"/>
                <w:bCs w:val="0"/>
                <w:color w:val="auto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楷体_GB2312" w:hAnsi="Times New Roman" w:eastAsia="楷体_GB2312"/>
                <w:b w:val="0"/>
                <w:bCs w:val="0"/>
                <w:color w:val="auto"/>
                <w:kern w:val="0"/>
                <w:sz w:val="32"/>
                <w:szCs w:val="32"/>
                <w:lang w:bidi="ar"/>
              </w:rPr>
              <w:t>考察组</w:t>
            </w:r>
          </w:p>
          <w:p w14:paraId="68B588E2">
            <w:pPr>
              <w:spacing w:line="480" w:lineRule="exact"/>
              <w:jc w:val="center"/>
              <w:textAlignment w:val="center"/>
              <w:rPr>
                <w:rFonts w:hint="eastAsia" w:ascii="楷体_GB2312" w:hAnsi="Times New Roman" w:eastAsia="楷体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/>
                <w:b w:val="0"/>
                <w:bCs w:val="0"/>
                <w:color w:val="auto"/>
                <w:kern w:val="0"/>
                <w:sz w:val="32"/>
                <w:szCs w:val="32"/>
                <w:lang w:bidi="ar"/>
              </w:rPr>
              <w:t>意见</w:t>
            </w:r>
          </w:p>
        </w:tc>
        <w:tc>
          <w:tcPr>
            <w:tcW w:w="7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DEAA4">
            <w:pPr>
              <w:spacing w:line="480" w:lineRule="exact"/>
              <w:textAlignment w:val="center"/>
              <w:rPr>
                <w:rStyle w:val="5"/>
                <w:rFonts w:hint="default" w:ascii="仿宋_GB2312" w:hAnsi="Times New Roman" w:eastAsia="仿宋_GB2312"/>
                <w:b w:val="0"/>
                <w:bCs w:val="0"/>
                <w:color w:val="auto"/>
                <w:sz w:val="32"/>
                <w:szCs w:val="32"/>
                <w:lang w:bidi="ar"/>
              </w:rPr>
            </w:pPr>
          </w:p>
          <w:p w14:paraId="248BD6C9">
            <w:pPr>
              <w:spacing w:line="480" w:lineRule="exact"/>
              <w:ind w:firstLine="627" w:firstLineChars="196"/>
              <w:textAlignment w:val="center"/>
              <w:rPr>
                <w:rStyle w:val="5"/>
                <w:rFonts w:hint="default" w:ascii="仿宋_GB2312" w:hAnsi="Times New Roman" w:eastAsia="仿宋_GB2312"/>
                <w:b w:val="0"/>
                <w:bCs w:val="0"/>
                <w:color w:val="auto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color w:val="auto"/>
                <w:kern w:val="0"/>
                <w:sz w:val="32"/>
                <w:szCs w:val="32"/>
                <w:lang w:bidi="ar"/>
              </w:rPr>
              <w:t>同意以上认定意见（需手写）</w:t>
            </w:r>
          </w:p>
          <w:p w14:paraId="7C62CBD6">
            <w:pPr>
              <w:ind w:right="-42" w:rightChars="-20"/>
              <w:rPr>
                <w:rFonts w:hint="eastAsia" w:ascii="仿宋_GB2312" w:hAnsi="Times New Roman" w:eastAsia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color w:val="auto"/>
                <w:sz w:val="32"/>
                <w:szCs w:val="32"/>
              </w:rPr>
              <w:t>档案审核人：         考察组组长：</w:t>
            </w:r>
          </w:p>
          <w:p w14:paraId="314189E2">
            <w:pPr>
              <w:spacing w:line="480" w:lineRule="exact"/>
              <w:jc w:val="right"/>
              <w:textAlignment w:val="center"/>
              <w:rPr>
                <w:rFonts w:hint="eastAsia" w:ascii="仿宋_GB2312" w:hAnsi="Times New Roman" w:eastAsia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color w:val="auto"/>
                <w:sz w:val="32"/>
                <w:szCs w:val="32"/>
              </w:rPr>
              <w:t xml:space="preserve">                                年    月   日</w:t>
            </w:r>
          </w:p>
        </w:tc>
      </w:tr>
    </w:tbl>
    <w:p w14:paraId="223F2B70">
      <w:pPr>
        <w:spacing w:line="360" w:lineRule="exact"/>
        <w:rPr>
          <w:rFonts w:hint="eastAsia" w:ascii="黑体" w:eastAsia="黑体"/>
          <w:b w:val="0"/>
          <w:bCs w:val="0"/>
          <w:color w:val="auto"/>
          <w:sz w:val="32"/>
          <w:szCs w:val="32"/>
        </w:rPr>
      </w:pPr>
    </w:p>
    <w:p w14:paraId="6FA44582">
      <w:pPr>
        <w:spacing w:line="360" w:lineRule="exact"/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</w:pPr>
      <w:r>
        <w:rPr>
          <w:rFonts w:hint="eastAsia" w:ascii="黑体" w:eastAsia="黑体"/>
          <w:b w:val="0"/>
          <w:bCs w:val="0"/>
          <w:color w:val="auto"/>
          <w:sz w:val="28"/>
          <w:szCs w:val="28"/>
        </w:rPr>
        <w:t>填表说明：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按专审要求填写“三龄两历一身份”审核结果。如未入党则不填“入党时间”，如只有全日制学历则不填“在职学历”。身份分为学生、公务员、参公人员、事业人员、国有企业员工、民营企业员工、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机关事业单位临聘人员、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自由职业者、无业人员。</w:t>
      </w:r>
    </w:p>
    <w:p w14:paraId="49F13B9E">
      <w:pPr>
        <w:pStyle w:val="2"/>
        <w:rPr>
          <w:rFonts w:hint="eastAsia"/>
          <w:color w:val="auto"/>
        </w:rPr>
      </w:pPr>
    </w:p>
    <w:p w14:paraId="7CF788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B94460"/>
    <w:rsid w:val="3E512C13"/>
    <w:rsid w:val="551A5AC7"/>
    <w:rsid w:val="55B52A19"/>
    <w:rsid w:val="5E6B10FD"/>
    <w:rsid w:val="60C43A17"/>
    <w:rsid w:val="69655D7C"/>
    <w:rsid w:val="6FE76673"/>
    <w:rsid w:val="729E2566"/>
    <w:rsid w:val="7A39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rPr>
      <w:rFonts w:ascii="Calibri" w:hAnsi="Calibri"/>
    </w:rPr>
  </w:style>
  <w:style w:type="character" w:customStyle="1" w:styleId="5">
    <w:name w:val="font11"/>
    <w:qFormat/>
    <w:uiPriority w:val="0"/>
    <w:rPr>
      <w:rFonts w:hint="eastAsia" w:ascii="华文仿宋" w:hAnsi="华文仿宋" w:eastAsia="华文仿宋" w:cs="华文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276</Characters>
  <Lines>0</Lines>
  <Paragraphs>0</Paragraphs>
  <TotalTime>0</TotalTime>
  <ScaleCrop>false</ScaleCrop>
  <LinksUpToDate>false</LinksUpToDate>
  <CharactersWithSpaces>375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2024-12-25T06:31:00Z</dcterms:created>
  <dc:creator>Administrator</dc:creator>
  <cp:lastModifiedBy>Administrator</cp:lastModifiedBy>
  <dcterms:modified xsi:type="dcterms:W3CDTF">2024-12-25T07:19:10Z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79574592BD844A7EB16DD6475FD16532_12</vt:lpwstr>
  </property>
</Properties>
</file>