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74" w:rsidRDefault="007D3402">
      <w:pPr>
        <w:pStyle w:val="a5"/>
        <w:widowControl/>
        <w:spacing w:beforeAutospacing="0" w:afterAutospacing="0" w:line="420" w:lineRule="atLeast"/>
        <w:rPr>
          <w:rFonts w:ascii="黑体" w:eastAsia="黑体" w:hAnsi="黑体" w:cs="黑体"/>
          <w:color w:val="1A1A1A" w:themeColor="background1" w:themeShade="1A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1A1A1A" w:themeColor="background1" w:themeShade="1A"/>
          <w:kern w:val="2"/>
          <w:sz w:val="32"/>
          <w:szCs w:val="32"/>
        </w:rPr>
        <w:t>附件</w:t>
      </w:r>
    </w:p>
    <w:p w:rsidR="00CB7974" w:rsidRDefault="007D3402">
      <w:pPr>
        <w:pStyle w:val="1"/>
        <w:rPr>
          <w:rFonts w:ascii="Times New Roman" w:hAnsi="Times New Roman"/>
          <w:b w:val="0"/>
          <w:bCs/>
          <w:color w:val="1A1A1A" w:themeColor="background1" w:themeShade="1A"/>
        </w:rPr>
      </w:pPr>
      <w:r>
        <w:rPr>
          <w:rFonts w:ascii="Times New Roman" w:hAnsi="Times New Roman"/>
          <w:b w:val="0"/>
          <w:bCs/>
          <w:color w:val="1A1A1A" w:themeColor="background1" w:themeShade="1A"/>
        </w:rPr>
        <w:t>乐山市</w:t>
      </w:r>
      <w:r w:rsidR="00513D74">
        <w:rPr>
          <w:rFonts w:ascii="Times New Roman" w:hAnsi="Times New Roman" w:hint="eastAsia"/>
          <w:b w:val="0"/>
          <w:bCs/>
          <w:color w:val="1A1A1A" w:themeColor="background1" w:themeShade="1A"/>
        </w:rPr>
        <w:t>自然资源和规划</w:t>
      </w:r>
      <w:r>
        <w:rPr>
          <w:rFonts w:ascii="Times New Roman" w:hAnsi="Times New Roman"/>
          <w:b w:val="0"/>
          <w:bCs/>
          <w:color w:val="1A1A1A" w:themeColor="background1" w:themeShade="1A"/>
        </w:rPr>
        <w:t>局关于</w:t>
      </w:r>
      <w:r>
        <w:rPr>
          <w:rFonts w:ascii="Times New Roman" w:hAnsi="Times New Roman"/>
          <w:b w:val="0"/>
          <w:bCs/>
          <w:color w:val="1A1A1A" w:themeColor="background1" w:themeShade="1A"/>
        </w:rPr>
        <w:t>2024</w:t>
      </w:r>
      <w:r>
        <w:rPr>
          <w:rFonts w:ascii="Times New Roman" w:hAnsi="Times New Roman"/>
          <w:b w:val="0"/>
          <w:bCs/>
          <w:color w:val="1A1A1A" w:themeColor="background1" w:themeShade="1A"/>
        </w:rPr>
        <w:t>年公开选调事业单位工作人员总成绩、排名及进入考察环节人员名单</w:t>
      </w:r>
    </w:p>
    <w:tbl>
      <w:tblPr>
        <w:tblpPr w:leftFromText="180" w:rightFromText="180" w:vertAnchor="text" w:horzAnchor="page" w:tblpX="1167" w:tblpY="470"/>
        <w:tblOverlap w:val="never"/>
        <w:tblW w:w="4996" w:type="pct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0"/>
        <w:gridCol w:w="1770"/>
        <w:gridCol w:w="1770"/>
        <w:gridCol w:w="1770"/>
        <w:gridCol w:w="1770"/>
      </w:tblGrid>
      <w:tr w:rsidR="00CB7974" w:rsidTr="00513D74">
        <w:trPr>
          <w:trHeight w:val="400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考生</w:t>
            </w:r>
            <w:r>
              <w:rPr>
                <w:rStyle w:val="font51"/>
                <w:rFonts w:ascii="Times New Roman" w:hAnsi="Times New Roman" w:cs="Times New Roman" w:hint="default"/>
                <w:color w:val="1A1A1A" w:themeColor="background1" w:themeShade="1A"/>
              </w:rPr>
              <w:t>姓名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rFonts w:eastAsia="黑体"/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是否进入考察</w:t>
            </w:r>
          </w:p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rFonts w:eastAsia="黑体"/>
                <w:color w:val="1A1A1A" w:themeColor="background1" w:themeShade="1A"/>
                <w:kern w:val="0"/>
                <w:sz w:val="20"/>
                <w:szCs w:val="20"/>
              </w:rPr>
              <w:t>环节</w:t>
            </w:r>
          </w:p>
        </w:tc>
      </w:tr>
      <w:tr w:rsidR="00CB7974" w:rsidTr="00513D74">
        <w:trPr>
          <w:trHeight w:val="400"/>
        </w:trPr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rFonts w:eastAsia="黑体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CB7974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CB7974" w:rsidTr="00513D74">
        <w:trPr>
          <w:trHeight w:val="454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3</w:t>
            </w:r>
            <w:r w:rsidR="007D3402">
              <w:rPr>
                <w:color w:val="1A1A1A" w:themeColor="background1" w:themeShade="1A"/>
                <w:kern w:val="0"/>
                <w:sz w:val="16"/>
                <w:szCs w:val="16"/>
              </w:rPr>
              <w:t>0001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乐山市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土地管理事务所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-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综合管理</w:t>
            </w:r>
            <w:r w:rsidR="006E1C9B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杨</w:t>
            </w: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聆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9F" w:rsidRDefault="00F4599F" w:rsidP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75.8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83.2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79.5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是</w:t>
            </w:r>
          </w:p>
        </w:tc>
      </w:tr>
      <w:tr w:rsidR="00513D74" w:rsidTr="007F7ADD">
        <w:trPr>
          <w:trHeight w:val="880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 w:rsidP="00883741">
            <w:pPr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3</w:t>
            </w: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0002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 w:rsidP="007F7ADD">
            <w:pPr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乐山市</w:t>
            </w: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土地管理事务所</w:t>
            </w: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-</w:t>
            </w: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综合管理</w:t>
            </w:r>
            <w:r w:rsidR="006E1C9B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费林东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72.1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 w:rsidRPr="00D66A64">
              <w:rPr>
                <w:color w:val="1A1A1A" w:themeColor="background1" w:themeShade="1A"/>
                <w:kern w:val="0"/>
                <w:sz w:val="16"/>
                <w:szCs w:val="16"/>
              </w:rPr>
              <w:t>86.4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79.3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CC001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本人放弃</w:t>
            </w:r>
          </w:p>
        </w:tc>
      </w:tr>
      <w:tr w:rsidR="00513D74" w:rsidTr="007F7ADD">
        <w:trPr>
          <w:trHeight w:val="880"/>
        </w:trPr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 w:rsidP="00883741">
            <w:pPr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 w:rsidP="007F7ADD">
            <w:pPr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吴颜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74.6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 w:rsidRPr="00D66A64">
              <w:rPr>
                <w:color w:val="1A1A1A" w:themeColor="background1" w:themeShade="1A"/>
                <w:kern w:val="0"/>
                <w:sz w:val="16"/>
                <w:szCs w:val="16"/>
              </w:rPr>
              <w:t>82.2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78.4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CC001F">
            <w:pPr>
              <w:widowControl/>
              <w:jc w:val="center"/>
              <w:textAlignment w:val="center"/>
              <w:rPr>
                <w:color w:val="1A1A1A" w:themeColor="background1" w:themeShade="1A"/>
                <w:kern w:val="0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是</w:t>
            </w:r>
          </w:p>
        </w:tc>
      </w:tr>
      <w:tr w:rsidR="00513D74" w:rsidTr="007F7ADD">
        <w:trPr>
          <w:trHeight w:val="880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陈婷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71.4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D66A6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 w:rsidRPr="00D66A64">
              <w:rPr>
                <w:color w:val="1A1A1A" w:themeColor="background1" w:themeShade="1A"/>
                <w:sz w:val="16"/>
                <w:szCs w:val="16"/>
              </w:rPr>
              <w:t>81.6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76.5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否</w:t>
            </w:r>
          </w:p>
        </w:tc>
      </w:tr>
      <w:tr w:rsidR="00CB7974" w:rsidTr="00513D74">
        <w:trPr>
          <w:trHeight w:val="46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3</w:t>
            </w:r>
            <w:r w:rsidR="007D3402">
              <w:rPr>
                <w:color w:val="1A1A1A" w:themeColor="background1" w:themeShade="1A"/>
                <w:kern w:val="0"/>
                <w:sz w:val="16"/>
                <w:szCs w:val="16"/>
              </w:rPr>
              <w:t>0003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 w:rsidP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乐山市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地质环境监测站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-</w:t>
            </w:r>
            <w:r w:rsidR="00513D74"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地质灾害防治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1A1A1A" w:themeColor="background1" w:themeShade="1A"/>
                <w:kern w:val="0"/>
                <w:sz w:val="16"/>
                <w:szCs w:val="16"/>
              </w:rPr>
              <w:t>李欢迎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70.8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513D74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 w:rsidRPr="00513D74">
              <w:rPr>
                <w:color w:val="1A1A1A" w:themeColor="background1" w:themeShade="1A"/>
                <w:sz w:val="16"/>
                <w:szCs w:val="16"/>
              </w:rPr>
              <w:t>70.8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F4599F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rFonts w:hint="eastAsia"/>
                <w:color w:val="1A1A1A" w:themeColor="background1" w:themeShade="1A"/>
                <w:sz w:val="16"/>
                <w:szCs w:val="16"/>
              </w:rPr>
              <w:t>70.8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974" w:rsidRDefault="007D3402">
            <w:pPr>
              <w:widowControl/>
              <w:jc w:val="center"/>
              <w:textAlignment w:val="center"/>
              <w:rPr>
                <w:color w:val="1A1A1A" w:themeColor="background1" w:themeShade="1A"/>
                <w:sz w:val="16"/>
                <w:szCs w:val="16"/>
              </w:rPr>
            </w:pPr>
            <w:r>
              <w:rPr>
                <w:color w:val="1A1A1A" w:themeColor="background1" w:themeShade="1A"/>
                <w:kern w:val="0"/>
                <w:sz w:val="16"/>
                <w:szCs w:val="16"/>
              </w:rPr>
              <w:t>是</w:t>
            </w:r>
          </w:p>
        </w:tc>
      </w:tr>
    </w:tbl>
    <w:p w:rsidR="00CB7974" w:rsidRDefault="00CB7974">
      <w:pPr>
        <w:pStyle w:val="a5"/>
        <w:widowControl/>
        <w:spacing w:beforeAutospacing="0" w:afterAutospacing="0" w:line="420" w:lineRule="atLeast"/>
        <w:rPr>
          <w:rFonts w:eastAsia="方正小标宋简体"/>
          <w:color w:val="1A1A1A" w:themeColor="background1" w:themeShade="1A"/>
          <w:sz w:val="44"/>
          <w:szCs w:val="44"/>
        </w:rPr>
      </w:pPr>
    </w:p>
    <w:p w:rsidR="00CB7974" w:rsidRDefault="00CB7974">
      <w:pPr>
        <w:rPr>
          <w:color w:val="1A1A1A" w:themeColor="background1" w:themeShade="1A"/>
        </w:rPr>
      </w:pPr>
    </w:p>
    <w:sectPr w:rsidR="00CB7974" w:rsidSect="00CB7974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79" w:rsidRDefault="006F5B79" w:rsidP="00CB7974">
      <w:r>
        <w:separator/>
      </w:r>
    </w:p>
  </w:endnote>
  <w:endnote w:type="continuationSeparator" w:id="0">
    <w:p w:rsidR="006F5B79" w:rsidRDefault="006F5B79" w:rsidP="00C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74" w:rsidRDefault="007D3402">
    <w:pPr>
      <w:pStyle w:val="a4"/>
      <w:wordWrap w:val="0"/>
      <w:ind w:leftChars="150" w:left="315" w:rightChars="150" w:right="315"/>
      <w:jc w:val="right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 w:rsidR="006F5B79">
      <w:rPr>
        <w:rFonts w:ascii="宋体" w:hAnsi="宋体" w:hint="eastAsia"/>
        <w:kern w:val="0"/>
        <w:sz w:val="30"/>
        <w:szCs w:val="30"/>
      </w:rPr>
      <w:fldChar w:fldCharType="begin"/>
    </w:r>
    <w:r>
      <w:rPr>
        <w:rFonts w:ascii="宋体" w:hAnsi="宋体" w:hint="eastAsia"/>
        <w:kern w:val="0"/>
        <w:sz w:val="30"/>
        <w:szCs w:val="30"/>
      </w:rPr>
      <w:instrText xml:space="preserve"> PAGE </w:instrText>
    </w:r>
    <w:r w:rsidR="006F5B79">
      <w:rPr>
        <w:rFonts w:ascii="宋体" w:hAnsi="宋体" w:hint="eastAsia"/>
        <w:kern w:val="0"/>
        <w:sz w:val="30"/>
        <w:szCs w:val="30"/>
      </w:rPr>
      <w:fldChar w:fldCharType="separate"/>
    </w:r>
    <w:r w:rsidR="00514180">
      <w:rPr>
        <w:rFonts w:ascii="宋体" w:hAnsi="宋体"/>
        <w:noProof/>
        <w:kern w:val="0"/>
        <w:sz w:val="30"/>
        <w:szCs w:val="30"/>
      </w:rPr>
      <w:t>1</w:t>
    </w:r>
    <w:r w:rsidR="006F5B79">
      <w:rPr>
        <w:rFonts w:ascii="宋体" w:hAnsi="宋体" w:hint="eastAsia"/>
        <w:kern w:val="0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79" w:rsidRDefault="006F5B79" w:rsidP="00CB7974">
      <w:r>
        <w:separator/>
      </w:r>
    </w:p>
  </w:footnote>
  <w:footnote w:type="continuationSeparator" w:id="0">
    <w:p w:rsidR="006F5B79" w:rsidRDefault="006F5B79" w:rsidP="00CB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kZTRkZmU0NGY0MDFmNjg3ZGU5YzlmYTRmMTEwNDIifQ=="/>
  </w:docVars>
  <w:rsids>
    <w:rsidRoot w:val="7A7C450C"/>
    <w:rsid w:val="00017A3D"/>
    <w:rsid w:val="7A7C450C"/>
    <w:rsid w:val="A9D7EBBD"/>
    <w:rsid w:val="D51D60F6"/>
    <w:rsid w:val="E7AF4CEE"/>
    <w:rsid w:val="EFE267ED"/>
    <w:rsid w:val="F7DF1585"/>
    <w:rsid w:val="FFF31F65"/>
    <w:rsid w:val="0023647A"/>
    <w:rsid w:val="00497C6D"/>
    <w:rsid w:val="00513D74"/>
    <w:rsid w:val="00514180"/>
    <w:rsid w:val="006E1C9B"/>
    <w:rsid w:val="006F5B79"/>
    <w:rsid w:val="007D3402"/>
    <w:rsid w:val="008E7436"/>
    <w:rsid w:val="00A8376C"/>
    <w:rsid w:val="00B55BD4"/>
    <w:rsid w:val="00BA2B1F"/>
    <w:rsid w:val="00CB7974"/>
    <w:rsid w:val="00CC001F"/>
    <w:rsid w:val="00D66A64"/>
    <w:rsid w:val="00E4158A"/>
    <w:rsid w:val="00F4599F"/>
    <w:rsid w:val="103D0324"/>
    <w:rsid w:val="17FA2630"/>
    <w:rsid w:val="18B47393"/>
    <w:rsid w:val="1CAF5DCC"/>
    <w:rsid w:val="3F33C372"/>
    <w:rsid w:val="4049340D"/>
    <w:rsid w:val="4A8B5ED2"/>
    <w:rsid w:val="506A42A8"/>
    <w:rsid w:val="59ED7DE7"/>
    <w:rsid w:val="5C457346"/>
    <w:rsid w:val="5D3553AE"/>
    <w:rsid w:val="5FDFCB40"/>
    <w:rsid w:val="60822686"/>
    <w:rsid w:val="709E4E4A"/>
    <w:rsid w:val="7A7C450C"/>
    <w:rsid w:val="7FD7C96D"/>
    <w:rsid w:val="7FFBD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9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7974"/>
    <w:pPr>
      <w:keepNext/>
      <w:keepLines/>
      <w:spacing w:line="620" w:lineRule="exact"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B7974"/>
    <w:pPr>
      <w:ind w:firstLineChars="200" w:firstLine="420"/>
    </w:pPr>
  </w:style>
  <w:style w:type="paragraph" w:styleId="a4">
    <w:name w:val="footer"/>
    <w:basedOn w:val="a"/>
    <w:qFormat/>
    <w:rsid w:val="00CB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CB7974"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qFormat/>
    <w:rsid w:val="00CB7974"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B797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B797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B7974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CB7974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6">
    <w:name w:val="header"/>
    <w:basedOn w:val="a"/>
    <w:link w:val="Char"/>
    <w:rsid w:val="0051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3D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Primadonna</dc:creator>
  <cp:lastModifiedBy>Windows 用户</cp:lastModifiedBy>
  <cp:revision>10</cp:revision>
  <cp:lastPrinted>2024-09-03T02:00:00Z</cp:lastPrinted>
  <dcterms:created xsi:type="dcterms:W3CDTF">2024-07-26T00:49:00Z</dcterms:created>
  <dcterms:modified xsi:type="dcterms:W3CDTF">2024-09-03T06:39:00Z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E7E9801EFE664CA996451CA8BA4854C9_13</vt:lpwstr>
  </property>
</Properties>
</file>