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5F3" w:rsidRPr="007115F3" w:rsidRDefault="007115F3" w:rsidP="007115F3">
      <w:pPr>
        <w:jc w:val="left"/>
        <w:rPr>
          <w:rFonts w:ascii="方正黑体_GBK" w:eastAsia="方正黑体_GBK" w:hAnsi="方正小标宋简体" w:cs="方正小标宋简体" w:hint="eastAsia"/>
          <w:sz w:val="32"/>
          <w:szCs w:val="32"/>
        </w:rPr>
      </w:pPr>
      <w:r w:rsidRPr="007115F3">
        <w:rPr>
          <w:rFonts w:ascii="方正黑体_GBK" w:eastAsia="方正黑体_GBK" w:hAnsi="方正小标宋简体" w:cs="方正小标宋简体" w:hint="eastAsia"/>
          <w:sz w:val="32"/>
          <w:szCs w:val="32"/>
        </w:rPr>
        <w:t>附件4</w:t>
      </w:r>
    </w:p>
    <w:p w:rsidR="000835F4" w:rsidRPr="004B1D8A" w:rsidRDefault="00FD5432">
      <w:pPr>
        <w:ind w:firstLine="636"/>
        <w:jc w:val="center"/>
        <w:rPr>
          <w:rFonts w:ascii="方正小标宋_GBK" w:eastAsia="方正小标宋_GBK" w:hAnsi="方正小标宋简体" w:cs="方正小标宋简体" w:hint="eastAsia"/>
          <w:sz w:val="44"/>
          <w:szCs w:val="44"/>
        </w:rPr>
      </w:pPr>
      <w:r w:rsidRPr="004B1D8A">
        <w:rPr>
          <w:rFonts w:ascii="方正小标宋_GBK" w:eastAsia="方正小标宋_GBK" w:hAnsi="方正小标宋简体" w:cs="方正小标宋简体" w:hint="eastAsia"/>
          <w:sz w:val="44"/>
          <w:szCs w:val="44"/>
        </w:rPr>
        <w:t>违纪行为认定及处理办法</w:t>
      </w:r>
    </w:p>
    <w:p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第一条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 xml:space="preserve"> 考生不遵守考场纪律，考试过程中有下列行为之一的，应当认定为考试违纪：</w:t>
      </w:r>
    </w:p>
    <w:p w:rsidR="000835F4" w:rsidRPr="001552F3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（一）所处考试环境同时出现其他人的；</w:t>
      </w:r>
    </w:p>
    <w:p w:rsidR="000835F4" w:rsidRPr="001552F3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（二）使用快捷键切屏、截屏退出考试系统或多屏登录考试端的；</w:t>
      </w:r>
    </w:p>
    <w:p w:rsidR="000835F4" w:rsidRPr="001552F3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（三）离开座位、离开监控视频范围、遮挡摄像头的；</w:t>
      </w:r>
    </w:p>
    <w:p w:rsidR="000835F4" w:rsidRPr="001552F3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（四）有进食、进水、上卫生间行为的；</w:t>
      </w:r>
    </w:p>
    <w:p w:rsidR="000835F4" w:rsidRPr="001552F3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（五）有对外传递物品行为的；</w:t>
      </w:r>
    </w:p>
    <w:p w:rsidR="000835F4" w:rsidRPr="001552F3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（六）佩戴耳机的；</w:t>
      </w:r>
    </w:p>
    <w:p w:rsidR="000835F4" w:rsidRPr="001552F3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（七）未经允许强行退出考试软件的；</w:t>
      </w:r>
    </w:p>
    <w:p w:rsidR="000835F4" w:rsidRPr="001552F3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（八）其它应当视为本场考试违纪的行为。</w:t>
      </w:r>
    </w:p>
    <w:p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第二条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 xml:space="preserve"> 考生违背考试公平、公正原则，考试过程中有下列行为之一的，应当认定为考试作弊：</w:t>
      </w:r>
    </w:p>
    <w:p w:rsidR="000835F4" w:rsidRPr="001552F3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（一）伪造资料、身份信息替代他人或被替代参加考试的；</w:t>
      </w:r>
    </w:p>
    <w:p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（二）非考生本人登录考试系统参加考试，或更换作答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人员的；</w:t>
      </w:r>
    </w:p>
    <w:p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（三）浏览网页、在线查询、翻阅电脑和手机存储资料，查看电子影像资料的；</w:t>
      </w:r>
    </w:p>
    <w:p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（四）翻阅书籍、文件、纸质资料的；</w:t>
      </w:r>
    </w:p>
    <w:p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（五）未经许可接触和使用通讯工具如手机、蓝牙设备等，使用各类聊天软件或远程工具的；</w:t>
      </w:r>
    </w:p>
    <w:p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（六）其它应当视为本场考试作弊的行为。</w:t>
      </w:r>
    </w:p>
    <w:p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第三条 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考生在考试过程中或在考试结束后发现下列行为之一的，应当认定相关的考生实施了作弊行为：</w:t>
      </w:r>
    </w:p>
    <w:p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（一）拍摄、抄录、传播试题内容的；</w:t>
      </w:r>
    </w:p>
    <w:p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（二）抄袭、协助他人抄袭的；</w:t>
      </w:r>
    </w:p>
    <w:p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（三）串通作弊或者参与有组织作弊的；</w:t>
      </w:r>
    </w:p>
    <w:p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（四）评卷过程中被认定为答案雷同的；</w:t>
      </w:r>
    </w:p>
    <w:p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（五）考生的不当行为导致试题泄露或造成重大社会影响的；</w:t>
      </w:r>
    </w:p>
    <w:p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（六）经后台监考发现，确认考生有其它违纪、舞弊行为的；</w:t>
      </w:r>
    </w:p>
    <w:p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 w:rsidR="000835F4" w:rsidRPr="001552F3" w:rsidRDefault="00FD5432">
      <w:pPr>
        <w:ind w:firstLine="636"/>
        <w:rPr>
          <w:rFonts w:ascii="仿宋_GB2312" w:eastAsia="仿宋_GB2312" w:hAnsi="仿宋_GB2312" w:cs="仿宋_GB2312"/>
          <w:sz w:val="30"/>
          <w:szCs w:val="30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（八）其它应认定为作弊的行为。</w:t>
      </w:r>
    </w:p>
    <w:p w:rsidR="000835F4" w:rsidRPr="001552F3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第四条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 xml:space="preserve"> 考生有第一条所列考试违纪行为之一的，</w:t>
      </w:r>
      <w:r w:rsidR="00107BED" w:rsidRPr="001552F3">
        <w:rPr>
          <w:rFonts w:ascii="仿宋_GB2312" w:eastAsia="仿宋_GB2312" w:hAnsi="仿宋_GB2312" w:cs="仿宋_GB2312" w:hint="eastAsia"/>
          <w:sz w:val="32"/>
          <w:szCs w:val="32"/>
        </w:rPr>
        <w:t>取消</w:t>
      </w:r>
      <w:r w:rsidR="00107BED" w:rsidRPr="001552F3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本场考试成绩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835F4" w:rsidRPr="001552F3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第五条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 xml:space="preserve"> 考生有第二条、第三条所列考试舞弊行为之一的，</w:t>
      </w:r>
      <w:r w:rsidR="002A677A" w:rsidRPr="001552F3">
        <w:rPr>
          <w:rFonts w:ascii="仿宋_GB2312" w:eastAsia="仿宋_GB2312" w:hAnsi="仿宋_GB2312" w:cs="仿宋_GB2312" w:hint="eastAsia"/>
          <w:sz w:val="32"/>
          <w:szCs w:val="32"/>
        </w:rPr>
        <w:t>取消本场考试成绩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。情节严重的追究相关责任。</w:t>
      </w:r>
    </w:p>
    <w:p w:rsidR="000835F4" w:rsidRPr="001552F3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第六条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 xml:space="preserve"> 如考生因电脑设备问题、网络问题、考生个人行为等问题，导致电脑端和</w:t>
      </w:r>
      <w:r w:rsidR="00BC04D3" w:rsidRPr="001552F3">
        <w:rPr>
          <w:rFonts w:ascii="仿宋_GB2312" w:eastAsia="仿宋_GB2312" w:hAnsi="仿宋_GB2312" w:cs="仿宋_GB2312" w:hint="eastAsia"/>
          <w:sz w:val="32"/>
          <w:szCs w:val="32"/>
        </w:rPr>
        <w:t>移动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端考试视频数据缺失，而影响考务人员判断本场考试有效性的，取消本场考试成绩。</w:t>
      </w:r>
    </w:p>
    <w:p w:rsidR="000835F4" w:rsidRPr="001552F3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第七条 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笔试过程中，未按要求录制真实、有效的</w:t>
      </w:r>
      <w:r w:rsidR="00BC04D3" w:rsidRPr="001552F3">
        <w:rPr>
          <w:rFonts w:ascii="仿宋_GB2312" w:eastAsia="仿宋_GB2312" w:hAnsi="仿宋_GB2312" w:cs="仿宋_GB2312" w:hint="eastAsia"/>
          <w:sz w:val="32"/>
          <w:szCs w:val="32"/>
        </w:rPr>
        <w:t>移动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端佐证视频，影响考务人员判断考生行为的，取消本场考试成绩。</w:t>
      </w:r>
    </w:p>
    <w:p w:rsidR="000835F4" w:rsidRPr="001552F3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第八条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 w:rsidR="000835F4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第九条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 xml:space="preserve"> 笔试过程中，因设备硬件故障、</w:t>
      </w:r>
      <w:r w:rsidR="00BC04D3" w:rsidRPr="001552F3">
        <w:rPr>
          <w:rFonts w:ascii="仿宋_GB2312" w:eastAsia="仿宋_GB2312" w:hAnsi="仿宋_GB2312" w:cs="仿宋_GB2312" w:hint="eastAsia"/>
          <w:sz w:val="32"/>
          <w:szCs w:val="32"/>
        </w:rPr>
        <w:t>系统更新、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断电断网等问题导致考试无法正常进行的，考试时间不做延长。</w:t>
      </w:r>
    </w:p>
    <w:sectPr w:rsidR="000835F4" w:rsidSect="005E3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6D5" w:rsidRDefault="00D026D5" w:rsidP="00361146">
      <w:r>
        <w:separator/>
      </w:r>
    </w:p>
  </w:endnote>
  <w:endnote w:type="continuationSeparator" w:id="1">
    <w:p w:rsidR="00D026D5" w:rsidRDefault="00D026D5" w:rsidP="00361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6D5" w:rsidRDefault="00D026D5" w:rsidP="00361146">
      <w:r>
        <w:separator/>
      </w:r>
    </w:p>
  </w:footnote>
  <w:footnote w:type="continuationSeparator" w:id="1">
    <w:p w:rsidR="00D026D5" w:rsidRDefault="00D026D5" w:rsidP="003611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3F92763"/>
    <w:rsid w:val="00067433"/>
    <w:rsid w:val="0007775E"/>
    <w:rsid w:val="00080691"/>
    <w:rsid w:val="00082D8E"/>
    <w:rsid w:val="000835F4"/>
    <w:rsid w:val="000D4CE8"/>
    <w:rsid w:val="000E764E"/>
    <w:rsid w:val="0010181F"/>
    <w:rsid w:val="00107BED"/>
    <w:rsid w:val="00111E62"/>
    <w:rsid w:val="001552F3"/>
    <w:rsid w:val="00163902"/>
    <w:rsid w:val="00170CB4"/>
    <w:rsid w:val="00190AB9"/>
    <w:rsid w:val="00297756"/>
    <w:rsid w:val="002A677A"/>
    <w:rsid w:val="002B5234"/>
    <w:rsid w:val="003421E8"/>
    <w:rsid w:val="00345A96"/>
    <w:rsid w:val="00361146"/>
    <w:rsid w:val="00363353"/>
    <w:rsid w:val="00364EB5"/>
    <w:rsid w:val="0037256A"/>
    <w:rsid w:val="00384C35"/>
    <w:rsid w:val="00396991"/>
    <w:rsid w:val="003B571F"/>
    <w:rsid w:val="003F2B0F"/>
    <w:rsid w:val="00445E81"/>
    <w:rsid w:val="004578F5"/>
    <w:rsid w:val="00476167"/>
    <w:rsid w:val="00492D56"/>
    <w:rsid w:val="004B1D8A"/>
    <w:rsid w:val="004C1CC3"/>
    <w:rsid w:val="004C5EA9"/>
    <w:rsid w:val="00513138"/>
    <w:rsid w:val="00556CCA"/>
    <w:rsid w:val="005B70A2"/>
    <w:rsid w:val="005C331A"/>
    <w:rsid w:val="005E3FF1"/>
    <w:rsid w:val="00637375"/>
    <w:rsid w:val="00666644"/>
    <w:rsid w:val="00675EA5"/>
    <w:rsid w:val="00687C99"/>
    <w:rsid w:val="006A19E4"/>
    <w:rsid w:val="006D6152"/>
    <w:rsid w:val="007115F3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C04D3"/>
    <w:rsid w:val="00BC1CE8"/>
    <w:rsid w:val="00BE1E6D"/>
    <w:rsid w:val="00C15C93"/>
    <w:rsid w:val="00C229EB"/>
    <w:rsid w:val="00C33557"/>
    <w:rsid w:val="00C50E91"/>
    <w:rsid w:val="00C6597F"/>
    <w:rsid w:val="00C74719"/>
    <w:rsid w:val="00C74D98"/>
    <w:rsid w:val="00C964BA"/>
    <w:rsid w:val="00CB6423"/>
    <w:rsid w:val="00CC5636"/>
    <w:rsid w:val="00CE2FCF"/>
    <w:rsid w:val="00CF6A66"/>
    <w:rsid w:val="00D026D5"/>
    <w:rsid w:val="00DB6A51"/>
    <w:rsid w:val="00DC0466"/>
    <w:rsid w:val="00DF4BB6"/>
    <w:rsid w:val="00DF75AD"/>
    <w:rsid w:val="00E33B62"/>
    <w:rsid w:val="00E4436C"/>
    <w:rsid w:val="00E674CA"/>
    <w:rsid w:val="00E7487D"/>
    <w:rsid w:val="00E75B7B"/>
    <w:rsid w:val="00EB4022"/>
    <w:rsid w:val="00EC4032"/>
    <w:rsid w:val="00EF6D45"/>
    <w:rsid w:val="00F1770B"/>
    <w:rsid w:val="00F228FA"/>
    <w:rsid w:val="00F2530F"/>
    <w:rsid w:val="00F352ED"/>
    <w:rsid w:val="00F50B63"/>
    <w:rsid w:val="00F55768"/>
    <w:rsid w:val="00F664C8"/>
    <w:rsid w:val="00F71689"/>
    <w:rsid w:val="00F74CD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23F92763"/>
    <w:rsid w:val="2FD87DD7"/>
    <w:rsid w:val="3E3B2540"/>
    <w:rsid w:val="49A019B5"/>
    <w:rsid w:val="4E0B24A4"/>
    <w:rsid w:val="54531AF6"/>
    <w:rsid w:val="57EC3662"/>
    <w:rsid w:val="609A4606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F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5E3FF1"/>
    <w:rPr>
      <w:sz w:val="18"/>
      <w:szCs w:val="18"/>
    </w:rPr>
  </w:style>
  <w:style w:type="paragraph" w:styleId="a4">
    <w:name w:val="footer"/>
    <w:basedOn w:val="a"/>
    <w:link w:val="Char0"/>
    <w:rsid w:val="005E3F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5E3F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sid w:val="005E3FF1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5E3FF1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5E3FF1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5E3FF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165</Words>
  <Characters>945</Characters>
  <Application>Microsoft Office Word</Application>
  <DocSecurity>0</DocSecurity>
  <Lines>7</Lines>
  <Paragraphs>2</Paragraphs>
  <ScaleCrop>false</ScaleCrop>
  <Company>china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WPS_1532603777</dc:creator>
  <cp:lastModifiedBy>虎子辉</cp:lastModifiedBy>
  <cp:revision>125</cp:revision>
  <cp:lastPrinted>2020-09-16T01:57:00Z</cp:lastPrinted>
  <dcterms:created xsi:type="dcterms:W3CDTF">2020-09-16T01:41:00Z</dcterms:created>
  <dcterms:modified xsi:type="dcterms:W3CDTF">2021-05-26T03:22:00Z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