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5" w:lineRule="atLeast"/>
        <w:ind w:left="0" w:right="0"/>
        <w:jc w:val="both"/>
      </w:pPr>
      <w:r>
        <w:rPr>
          <w:rFonts w:hint="default" w:ascii="仿宋_GB2312" w:eastAsia="仿宋_GB2312" w:cs="仿宋_GB2312"/>
          <w:sz w:val="31"/>
          <w:szCs w:val="31"/>
          <w:bdr w:val="none" w:color="auto" w:sz="0" w:space="0"/>
        </w:rPr>
        <w:br w:type="textWrapping"/>
      </w:r>
      <w:r>
        <w:rPr>
          <w:rStyle w:val="6"/>
          <w:rFonts w:hint="eastAsia" w:ascii="宋体" w:hAnsi="宋体" w:eastAsia="宋体" w:cs="宋体"/>
          <w:i w:val="0"/>
          <w:iCs w:val="0"/>
          <w:sz w:val="28"/>
          <w:szCs w:val="28"/>
          <w:bdr w:val="none" w:color="auto" w:sz="0" w:space="0"/>
        </w:rPr>
        <w:t>附件：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5" w:lineRule="atLeast"/>
        <w:ind w:left="0" w:right="0"/>
        <w:jc w:val="center"/>
      </w:pPr>
      <w:bookmarkStart w:id="0" w:name="_GoBack"/>
      <w:r>
        <w:rPr>
          <w:rStyle w:val="6"/>
          <w:rFonts w:hint="eastAsia" w:ascii="宋体" w:hAnsi="宋体" w:eastAsia="宋体" w:cs="宋体"/>
          <w:i w:val="0"/>
          <w:iCs w:val="0"/>
          <w:sz w:val="28"/>
          <w:szCs w:val="28"/>
          <w:bdr w:val="none" w:color="auto" w:sz="0" w:space="0"/>
        </w:rPr>
        <w:t>拟任职人员名单</w:t>
      </w:r>
    </w:p>
    <w:bookmarkEnd w:id="0"/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5" w:lineRule="atLeast"/>
        <w:ind w:left="0" w:right="0"/>
        <w:jc w:val="both"/>
      </w:pPr>
      <w:r>
        <w:rPr>
          <w:rFonts w:hint="default" w:ascii="仿宋_GB2312" w:eastAsia="仿宋_GB2312" w:cs="仿宋_GB2312"/>
          <w:sz w:val="31"/>
          <w:szCs w:val="31"/>
          <w:bdr w:val="none" w:color="auto" w:sz="0" w:space="0"/>
        </w:rPr>
        <w:t> </w:t>
      </w:r>
    </w:p>
    <w:tbl>
      <w:tblPr>
        <w:tblW w:w="1731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53"/>
        <w:gridCol w:w="1422"/>
        <w:gridCol w:w="1291"/>
        <w:gridCol w:w="1177"/>
        <w:gridCol w:w="1782"/>
        <w:gridCol w:w="1618"/>
        <w:gridCol w:w="3531"/>
        <w:gridCol w:w="49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职位名称</w:t>
            </w:r>
          </w:p>
        </w:tc>
        <w:tc>
          <w:tcPr>
            <w:tcW w:w="1305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职位编码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姓名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性别</w:t>
            </w:r>
          </w:p>
        </w:tc>
        <w:tc>
          <w:tcPr>
            <w:tcW w:w="1635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出生年月（岁）</w:t>
            </w:r>
          </w:p>
        </w:tc>
        <w:tc>
          <w:tcPr>
            <w:tcW w:w="1485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学历学位</w:t>
            </w:r>
          </w:p>
        </w:tc>
        <w:tc>
          <w:tcPr>
            <w:tcW w:w="3240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毕业院校及所学专业</w:t>
            </w:r>
          </w:p>
        </w:tc>
        <w:tc>
          <w:tcPr>
            <w:tcW w:w="4530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工作单位及职务职级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42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综合管理</w:t>
            </w: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20240001</w:t>
            </w:r>
          </w:p>
        </w:tc>
        <w:tc>
          <w:tcPr>
            <w:tcW w:w="118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张乃千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63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1995.08（29岁）</w:t>
            </w:r>
          </w:p>
        </w:tc>
        <w:tc>
          <w:tcPr>
            <w:tcW w:w="148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研究生</w:t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法学硕士</w:t>
            </w:r>
          </w:p>
        </w:tc>
        <w:tc>
          <w:tcPr>
            <w:tcW w:w="32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西南科技大学思想政治教育专业</w:t>
            </w:r>
          </w:p>
        </w:tc>
        <w:tc>
          <w:tcPr>
            <w:tcW w:w="45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中共盐亭县委党校四级主任科员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42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综合管理</w:t>
            </w: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20240002</w:t>
            </w:r>
          </w:p>
        </w:tc>
        <w:tc>
          <w:tcPr>
            <w:tcW w:w="118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蒋佳珍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63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1997.04（27岁）</w:t>
            </w:r>
          </w:p>
        </w:tc>
        <w:tc>
          <w:tcPr>
            <w:tcW w:w="148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大学</w:t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文学学士</w:t>
            </w:r>
          </w:p>
        </w:tc>
        <w:tc>
          <w:tcPr>
            <w:tcW w:w="32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成都大学商务英语专业</w:t>
            </w:r>
          </w:p>
        </w:tc>
        <w:tc>
          <w:tcPr>
            <w:tcW w:w="45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蓬安县人民政府周口街道办事处一级科员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5" w:lineRule="atLeast"/>
        <w:ind w:left="0" w:right="0"/>
        <w:jc w:val="both"/>
      </w:pPr>
      <w:r>
        <w:rPr>
          <w:rFonts w:hint="default" w:ascii="仿宋_GB2312" w:eastAsia="仿宋_GB2312" w:cs="仿宋_GB2312"/>
          <w:sz w:val="31"/>
          <w:szCs w:val="31"/>
          <w:bdr w:val="none" w:color="auto" w:sz="0" w:space="0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/>
    <w:sectPr>
      <w:pgSz w:w="23811" w:h="16838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Ã¥Â¾Â®Ã¨Â½Â¯Ã©â€ºâ€¦Ã©Â»â€˜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方正舒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OWM4NGYyMTk5YmZiYWFlMTg5ZDJhMWE5YjA5OTcifQ=="/>
  </w:docVars>
  <w:rsids>
    <w:rsidRoot w:val="11C27AEE"/>
    <w:rsid w:val="0DD82112"/>
    <w:rsid w:val="0FA573D4"/>
    <w:rsid w:val="10221D47"/>
    <w:rsid w:val="11C27AEE"/>
    <w:rsid w:val="13F638CF"/>
    <w:rsid w:val="1A967C6D"/>
    <w:rsid w:val="1E0E5DB0"/>
    <w:rsid w:val="228923B7"/>
    <w:rsid w:val="249C0874"/>
    <w:rsid w:val="259F0A41"/>
    <w:rsid w:val="28416758"/>
    <w:rsid w:val="33D71E05"/>
    <w:rsid w:val="34806A13"/>
    <w:rsid w:val="3E292FCF"/>
    <w:rsid w:val="3FC41FE1"/>
    <w:rsid w:val="43095661"/>
    <w:rsid w:val="464510E9"/>
    <w:rsid w:val="4A0B24A7"/>
    <w:rsid w:val="4D0067FF"/>
    <w:rsid w:val="62795064"/>
    <w:rsid w:val="647E30EE"/>
    <w:rsid w:val="6B122E51"/>
    <w:rsid w:val="70AD67CE"/>
    <w:rsid w:val="70CC1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微软雅黑" w:hAnsi="微软雅黑" w:eastAsia="微软雅黑" w:cs="微软雅黑"/>
      <w:kern w:val="2"/>
      <w:sz w:val="24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uiPriority w:val="0"/>
    <w:rPr>
      <w:color w:val="800080"/>
      <w:u w:val="none"/>
    </w:rPr>
  </w:style>
  <w:style w:type="character" w:styleId="8">
    <w:name w:val="Emphasis"/>
    <w:basedOn w:val="5"/>
    <w:qFormat/>
    <w:uiPriority w:val="0"/>
  </w:style>
  <w:style w:type="character" w:styleId="9">
    <w:name w:val="Hyperlink"/>
    <w:basedOn w:val="5"/>
    <w:uiPriority w:val="0"/>
    <w:rPr>
      <w:color w:val="0000FF"/>
      <w:u w:val="none"/>
    </w:rPr>
  </w:style>
  <w:style w:type="paragraph" w:customStyle="1" w:styleId="10">
    <w:name w:val="官网"/>
    <w:basedOn w:val="1"/>
    <w:qFormat/>
    <w:uiPriority w:val="0"/>
    <w:pPr>
      <w:ind w:firstLine="0" w:firstLineChars="0"/>
      <w:jc w:val="left"/>
    </w:pPr>
    <w:rPr>
      <w:rFonts w:ascii="微软雅黑" w:hAnsi="微软雅黑" w:eastAsia="微软雅黑" w:cs="微软雅黑"/>
      <w:szCs w:val="21"/>
    </w:rPr>
  </w:style>
  <w:style w:type="character" w:customStyle="1" w:styleId="11">
    <w:name w:val="disabled"/>
    <w:basedOn w:val="5"/>
    <w:uiPriority w:val="0"/>
    <w:rPr>
      <w:vanish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1187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2024-11-21T01:44:00Z</dcterms:created>
  <dc:creator>Administrator</dc:creator>
  <cp:lastModifiedBy>Administrator</cp:lastModifiedBy>
  <dcterms:modified xsi:type="dcterms:W3CDTF">2024-11-21T09:13:32Z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F785D0765F3F4A49AF096B651868AA31_13</vt:lpwstr>
  </property>
</Properties>
</file>