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0"/>
        <w:jc w:val="both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0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  <w14:ligatures w14:val="standardContextual"/>
        </w:rPr>
        <w:t>宜宾市叙州区事业单位2023年第二次公开考核招聘专业人才考察阶段递补体检人员名单</w:t>
      </w:r>
    </w:p>
    <w:bookmarkEnd w:id="0"/>
    <w:tbl>
      <w:tblPr>
        <w:tblW w:w="1461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"/>
        <w:gridCol w:w="376"/>
        <w:gridCol w:w="376"/>
        <w:gridCol w:w="1027"/>
        <w:gridCol w:w="1733"/>
        <w:gridCol w:w="1218"/>
        <w:gridCol w:w="557"/>
        <w:gridCol w:w="1122"/>
        <w:gridCol w:w="1549"/>
        <w:gridCol w:w="1934"/>
        <w:gridCol w:w="1099"/>
        <w:gridCol w:w="1393"/>
        <w:gridCol w:w="737"/>
        <w:gridCol w:w="558"/>
        <w:gridCol w:w="5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报考单位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笔试成绩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笔试成绩折算50%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专业技能测（面）试成绩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专业技能测（面）试成绩折算50%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结构化面试成绩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结构化面试成绩折算50%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刘**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1996.08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宜宾市叙州区交通建设工程质量安全站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27230211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75.14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75.14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递补体检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李**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1998.01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宜宾市第六人民医院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27230221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77.94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77.94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递补体检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5DC3203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5DC3203"/>
    <w:rsid w:val="28416758"/>
    <w:rsid w:val="288775CB"/>
    <w:rsid w:val="33D71E05"/>
    <w:rsid w:val="34806A13"/>
    <w:rsid w:val="358A50B1"/>
    <w:rsid w:val="3E292FCF"/>
    <w:rsid w:val="3FC41FE1"/>
    <w:rsid w:val="43095661"/>
    <w:rsid w:val="464510E9"/>
    <w:rsid w:val="4A0B24A7"/>
    <w:rsid w:val="4D0067FF"/>
    <w:rsid w:val="5F192253"/>
    <w:rsid w:val="62795064"/>
    <w:rsid w:val="64BE00A4"/>
    <w:rsid w:val="6B122E51"/>
    <w:rsid w:val="70CC1EBF"/>
    <w:rsid w:val="746E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2024-08-28T01:48:00Z</dcterms:created>
  <dc:creator>Administrator</dc:creator>
  <cp:lastModifiedBy>Administrator</cp:lastModifiedBy>
  <dcterms:modified xsi:type="dcterms:W3CDTF">2024-08-28T03:16:13Z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EFB6C47D12C54FA58FC283801C1C779E_13</vt:lpwstr>
  </property>
</Properties>
</file>