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_GBK"/>
          <w:bCs/>
          <w:kern w:val="0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_GBK"/>
          <w:bCs/>
          <w:kern w:val="0"/>
          <w:sz w:val="36"/>
          <w:szCs w:val="36"/>
          <w:lang w:eastAsia="zh-CN"/>
        </w:rPr>
        <w:t>攀枝花市卫生健康委直属事业单位</w:t>
      </w:r>
    </w:p>
    <w:p>
      <w:pPr>
        <w:jc w:val="center"/>
        <w:rPr>
          <w:rFonts w:ascii="Times New Roman" w:hAnsi="Times New Roman" w:eastAsia="方正小标宋_GBK"/>
          <w:bCs/>
          <w:kern w:val="0"/>
          <w:sz w:val="36"/>
          <w:szCs w:val="36"/>
        </w:rPr>
      </w:pPr>
      <w:r>
        <w:rPr>
          <w:rFonts w:hint="eastAsia" w:ascii="Times New Roman" w:hAnsi="Times New Roman" w:eastAsia="方正小标宋_GBK"/>
          <w:bCs/>
          <w:kern w:val="0"/>
          <w:sz w:val="36"/>
          <w:szCs w:val="36"/>
          <w:lang w:val="en-US" w:eastAsia="zh-CN"/>
        </w:rPr>
        <w:t>直接考核招聘高层次人才和急需紧缺专业人才</w:t>
      </w:r>
      <w:r>
        <w:rPr>
          <w:rFonts w:hint="eastAsia" w:ascii="Times New Roman" w:hAnsi="Times New Roman" w:eastAsia="方正小标宋_GBK"/>
          <w:bCs/>
          <w:kern w:val="0"/>
          <w:sz w:val="36"/>
          <w:szCs w:val="36"/>
          <w:lang w:eastAsia="zh-CN"/>
        </w:rPr>
        <w:t>拟聘用人员</w:t>
      </w:r>
      <w:r>
        <w:rPr>
          <w:rFonts w:ascii="Times New Roman" w:hAnsi="Times New Roman" w:eastAsia="方正小标宋_GBK"/>
          <w:bCs/>
          <w:kern w:val="0"/>
          <w:sz w:val="36"/>
          <w:szCs w:val="36"/>
        </w:rPr>
        <w:t>名单</w:t>
      </w:r>
    </w:p>
    <w:tbl>
      <w:tblPr>
        <w:tblStyle w:val="5"/>
        <w:tblW w:w="14680" w:type="dxa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021"/>
        <w:gridCol w:w="724"/>
        <w:gridCol w:w="1107"/>
        <w:gridCol w:w="2605"/>
        <w:gridCol w:w="2400"/>
        <w:gridCol w:w="2812"/>
        <w:gridCol w:w="3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eastAsia="方正黑体_GBK" w:cs="方正黑体_GBK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_GBK" w:eastAsia="方正黑体_GBK" w:cs="方正黑体_GBK"/>
                <w:b/>
                <w:bCs/>
                <w:kern w:val="0"/>
                <w:sz w:val="21"/>
                <w:szCs w:val="21"/>
              </w:rPr>
              <w:t>编号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eastAsia="方正黑体_GBK" w:cs="方正黑体_GBK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_GBK" w:eastAsia="方正黑体_GBK" w:cs="方正黑体_GBK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eastAsia="方正黑体_GBK" w:cs="方正黑体_GBK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_GBK" w:eastAsia="方正黑体_GBK" w:cs="方正黑体_GBK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eastAsia="方正黑体_GBK" w:cs="方正黑体_GBK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_GBK" w:eastAsia="方正黑体_GBK" w:cs="方正黑体_GBK"/>
                <w:b/>
                <w:bCs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eastAsia="方正黑体_GBK" w:cs="方正黑体_GBK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_GBK" w:eastAsia="方正黑体_GBK" w:cs="方正黑体_GBK"/>
                <w:b/>
                <w:bCs/>
                <w:kern w:val="0"/>
                <w:sz w:val="21"/>
                <w:szCs w:val="21"/>
              </w:rPr>
              <w:t>全日制学历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eastAsia="方正黑体_GBK" w:cs="方正黑体_GBK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_GBK" w:eastAsia="方正黑体_GBK" w:cs="方正黑体_GBK"/>
                <w:b/>
                <w:bCs/>
                <w:kern w:val="0"/>
                <w:sz w:val="21"/>
                <w:szCs w:val="21"/>
              </w:rPr>
              <w:t>在职学历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eastAsia="方正黑体_GBK" w:cs="方正黑体_GBK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_GBK" w:eastAsia="方正黑体_GBK" w:cs="方正黑体_GBK"/>
                <w:b/>
                <w:bCs/>
                <w:kern w:val="0"/>
                <w:sz w:val="21"/>
                <w:szCs w:val="21"/>
              </w:rPr>
              <w:t>拟招聘单位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eastAsia="方正黑体_GBK" w:cs="方正黑体_GBK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_GBK" w:eastAsia="方正黑体_GBK" w:cs="方正黑体_GBK"/>
                <w:b/>
                <w:bCs/>
                <w:kern w:val="0"/>
                <w:sz w:val="21"/>
                <w:szCs w:val="21"/>
              </w:rPr>
              <w:t>符合考核招聘的基本条件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kern w:val="0"/>
                <w:sz w:val="20"/>
                <w:szCs w:val="20"/>
                <w:u w:val="none"/>
                <w:lang w:val="en-US" w:eastAsia="zh-CN"/>
              </w:rPr>
              <w:t>黄熠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1991.07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硕士研究生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攀枝花市中心医院（差额）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硕士研究生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kern w:val="0"/>
                <w:sz w:val="20"/>
                <w:szCs w:val="20"/>
                <w:u w:val="none"/>
                <w:lang w:val="en-US" w:eastAsia="zh-CN"/>
              </w:rPr>
              <w:t>杨楷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1984.02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大学本科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攀枝花市中心医院（差额）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副高级职称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kern w:val="0"/>
                <w:sz w:val="20"/>
                <w:szCs w:val="20"/>
                <w:u w:val="none"/>
                <w:lang w:val="en-US" w:eastAsia="zh-CN"/>
              </w:rPr>
              <w:t>吴昊程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1995.07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硕士研究生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攀枝花市中心医院（差额）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硕士研究生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kern w:val="0"/>
                <w:sz w:val="20"/>
                <w:szCs w:val="20"/>
                <w:u w:val="none"/>
                <w:lang w:val="en-US" w:eastAsia="zh-CN"/>
              </w:rPr>
              <w:t>曹先志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1995.12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硕士研究生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攀枝花市中心医院（差额）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硕士研究生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kern w:val="0"/>
                <w:sz w:val="20"/>
                <w:szCs w:val="20"/>
                <w:u w:val="none"/>
                <w:lang w:val="en-US" w:eastAsia="zh-CN"/>
              </w:rPr>
              <w:t>郭迪媛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1995.10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硕士研究生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攀枝花市中心医院（差额）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硕士研究生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  <w:t>6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kern w:val="0"/>
                <w:sz w:val="20"/>
                <w:szCs w:val="20"/>
                <w:u w:val="none"/>
                <w:lang w:val="en-US" w:eastAsia="zh-CN"/>
              </w:rPr>
              <w:t>吴捷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1983.11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大学本科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攀枝花市中心医院（差额）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副高级职称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kern w:val="0"/>
                <w:sz w:val="20"/>
                <w:szCs w:val="20"/>
                <w:u w:val="none"/>
                <w:lang w:val="en-US" w:eastAsia="zh-CN"/>
              </w:rPr>
              <w:t>谢小霜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1992.10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硕士研究生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攀枝花市中心医院（差额）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硕士研究生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kern w:val="0"/>
                <w:sz w:val="20"/>
                <w:szCs w:val="20"/>
                <w:u w:val="none"/>
                <w:lang w:val="en-US" w:eastAsia="zh-CN"/>
              </w:rPr>
              <w:t>康莲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1993.06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硕士研究生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攀枝花市中心医院（差额）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硕士研究生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  <w:t>9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kern w:val="0"/>
                <w:sz w:val="20"/>
                <w:szCs w:val="20"/>
                <w:u w:val="none"/>
                <w:lang w:val="en-US" w:eastAsia="zh-CN"/>
              </w:rPr>
              <w:t>李秋菊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1994.10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硕士研究生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攀枝花市中心医院（差额）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硕士研究生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i w:val="0"/>
                <w:i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kern w:val="0"/>
                <w:sz w:val="20"/>
                <w:szCs w:val="20"/>
                <w:lang w:val="en-US" w:eastAsia="zh-CN"/>
              </w:rPr>
              <w:t>张正娟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1995.06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硕士研究生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攀枝花市中心医院（差额）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硕士研究生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kern w:val="0"/>
                <w:sz w:val="20"/>
                <w:szCs w:val="20"/>
                <w:lang w:val="en-US" w:eastAsia="zh-CN"/>
              </w:rPr>
              <w:t>谷成超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1992.08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硕士研究生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攀枝花市中心医院（差额）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硕士研究生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kern w:val="0"/>
                <w:sz w:val="20"/>
                <w:szCs w:val="20"/>
                <w:lang w:val="en-US" w:eastAsia="zh-CN"/>
              </w:rPr>
              <w:t>郭莹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1995.11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硕士研究生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攀枝花市中心医院（差额）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硕士研究生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kern w:val="0"/>
                <w:sz w:val="20"/>
                <w:szCs w:val="20"/>
                <w:lang w:val="en-US" w:eastAsia="zh-CN"/>
              </w:rPr>
              <w:t>闵沛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1994.09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硕士研究生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攀枝花市中心医院（差额）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硕士研究生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kern w:val="0"/>
                <w:sz w:val="20"/>
                <w:szCs w:val="20"/>
                <w:lang w:val="en-US" w:eastAsia="zh-CN"/>
              </w:rPr>
              <w:t>王雪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1994.09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硕士研究生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攀枝花市中心医院（差额）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硕士研究生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kern w:val="0"/>
                <w:sz w:val="20"/>
                <w:szCs w:val="20"/>
                <w:lang w:val="en-US" w:eastAsia="zh-CN"/>
              </w:rPr>
              <w:t>邢相宜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1996.02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硕士研究生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攀枝花市中心医院（差额）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硕士研究生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kern w:val="0"/>
                <w:sz w:val="20"/>
                <w:szCs w:val="20"/>
                <w:lang w:val="en-US" w:eastAsia="zh-CN"/>
              </w:rPr>
              <w:t>郑悦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1996.03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硕士研究生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攀枝花市中心医院（差额）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硕士研究生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kern w:val="0"/>
                <w:sz w:val="20"/>
                <w:szCs w:val="20"/>
                <w:lang w:val="en-US" w:eastAsia="zh-CN"/>
              </w:rPr>
              <w:t>李咸志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1995.10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硕士研究生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攀枝花市中心医院（差额）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硕士研究生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kern w:val="0"/>
                <w:sz w:val="20"/>
                <w:szCs w:val="20"/>
                <w:lang w:val="en-US" w:eastAsia="zh-CN"/>
              </w:rPr>
              <w:t>蒲丽冰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1996.09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硕士研究生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攀枝花市中心医院（差额）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硕士研究生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kern w:val="0"/>
                <w:sz w:val="20"/>
                <w:szCs w:val="20"/>
                <w:lang w:val="en-US" w:eastAsia="zh-CN"/>
              </w:rPr>
              <w:t>刘可心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1993.05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硕士研究生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攀枝花市中心医院（差额）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硕士研究生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kern w:val="0"/>
                <w:sz w:val="20"/>
                <w:szCs w:val="20"/>
                <w:lang w:val="en-US" w:eastAsia="zh-CN"/>
              </w:rPr>
              <w:t>赵冬雪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1997.12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硕士研究生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攀枝花市中心医院（差额）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硕士研究生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kern w:val="0"/>
                <w:sz w:val="20"/>
                <w:szCs w:val="20"/>
                <w:lang w:val="en-US" w:eastAsia="zh-CN"/>
              </w:rPr>
              <w:t>何文思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1987.09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硕士研究生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攀枝花市中心医院（差额）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硕士研究生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kern w:val="0"/>
                <w:sz w:val="20"/>
                <w:szCs w:val="20"/>
                <w:lang w:val="en-US" w:eastAsia="zh-CN"/>
              </w:rPr>
              <w:t>吴海阳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1993.11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硕士研究生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攀枝花市中心医院（差额）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硕士研究生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kern w:val="0"/>
                <w:sz w:val="20"/>
                <w:szCs w:val="20"/>
              </w:rPr>
              <w:t>王婷婷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1999.07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大学本科                              （广西中医药大学赛恩斯新医药学院）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攀枝花市第二人民医院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急需紧缺专业人才              （中医学）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kern w:val="0"/>
                <w:sz w:val="20"/>
                <w:szCs w:val="20"/>
              </w:rPr>
              <w:t>罗媛园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1994.09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大学本科（川北医学院）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攀枝花市第二人民医院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两个医师同等对待（取得儿科专业住院医师规范化培训合格证书）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kern w:val="0"/>
                <w:sz w:val="20"/>
                <w:szCs w:val="20"/>
              </w:rPr>
              <w:t>张华俊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 xml:space="preserve">1991.08 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大专（攀枝花学院）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大学本科（四川大学）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攀枝花市第二人民医院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取得中级及以上专业技术职务任职资格（临床医学检验技术）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kern w:val="0"/>
                <w:sz w:val="20"/>
                <w:szCs w:val="20"/>
                <w:lang w:val="en-US" w:eastAsia="zh-CN"/>
              </w:rPr>
              <w:t>陈柏丞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1987.03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大学本科（成都医学院）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大学本科（攀枝花学院）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攀枝花市第二人民医院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取得中级及以上专业技术职务任职资格（骨外科学）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kern w:val="0"/>
                <w:sz w:val="20"/>
                <w:szCs w:val="20"/>
              </w:rPr>
              <w:t>周朝义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 xml:space="preserve">1994.04 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大学本科（西南医科大学）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攀枝花市第二人民医院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两个医师同等对待（取得骨科专业住院医师规范化培训合格证书）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kern w:val="0"/>
                <w:sz w:val="20"/>
                <w:szCs w:val="20"/>
              </w:rPr>
              <w:t>邓琴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1987.01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大专（成都医学院）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大学本科（攀枝花学院）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攀枝花市第二人民医院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取得中级及以上专业技术职务任职资格（超声波医学）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kern w:val="0"/>
                <w:sz w:val="20"/>
                <w:szCs w:val="20"/>
              </w:rPr>
              <w:t>唐世菊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1998.03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大学本科（川北医学院）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攀枝花市第二人民医院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急需紧缺专业人才              （预防医学）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kern w:val="0"/>
                <w:sz w:val="20"/>
                <w:szCs w:val="20"/>
              </w:rPr>
              <w:t>古散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 xml:space="preserve">1997.01 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大学本科（云南中医药大学）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攀枝花市第二人民医院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急需紧缺专业人才              （中西医临床医学）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kern w:val="0"/>
                <w:sz w:val="20"/>
                <w:szCs w:val="20"/>
              </w:rPr>
              <w:t>许晶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1998.07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大学本科（大理大学）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攀枝花市第二人民医院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急需紧缺专业人才              （口腔医学）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kern w:val="0"/>
                <w:sz w:val="20"/>
                <w:szCs w:val="20"/>
              </w:rPr>
              <w:t>刘金周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男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1988.03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大专（攀枝花学院）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大学本科（攀枝花学院）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攀枝花市第二人民医院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取得中级及以上专业技术职务任职资格（内科学）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kern w:val="0"/>
                <w:sz w:val="20"/>
                <w:szCs w:val="20"/>
              </w:rPr>
              <w:t>岑义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1983.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中专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本科学历（成都中医药大学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攀枝花市妇幼保健院中医科副主任医师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副高级职称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34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kern w:val="0"/>
                <w:sz w:val="20"/>
                <w:szCs w:val="20"/>
              </w:rPr>
              <w:t>刘芳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1983.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本科学历（川北医学院）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攀枝花市妇幼保健院副主任医师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副高级职称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kern w:val="0"/>
                <w:sz w:val="20"/>
                <w:szCs w:val="20"/>
              </w:rPr>
              <w:t>张海萍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1990.03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本科学历（泸州医学院）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攀枝花市妇幼保健院主治医师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中级职称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36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kern w:val="0"/>
                <w:sz w:val="20"/>
                <w:szCs w:val="20"/>
              </w:rPr>
              <w:t>起鹏丽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1989.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研究生学历（北京化工大学）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攀枝花市妇幼保健院会计师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37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kern w:val="0"/>
                <w:sz w:val="20"/>
                <w:szCs w:val="20"/>
              </w:rPr>
              <w:t>郝金艳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1991.01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本科（成都医学院）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攀枝花市妇幼保健院聘用临床医师 主治医师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中级职称</w:t>
            </w:r>
          </w:p>
        </w:tc>
      </w:tr>
    </w:tbl>
    <w:p>
      <w:pPr>
        <w:jc w:val="left"/>
        <w:rPr>
          <w:rFonts w:hint="eastAsia" w:ascii="Times New Roman" w:hAnsi="Times New Roman" w:eastAsia="方正小标宋_GBK"/>
          <w:bCs/>
          <w:kern w:val="0"/>
          <w:sz w:val="20"/>
          <w:szCs w:val="20"/>
          <w:lang w:eastAsia="zh-CN"/>
        </w:rPr>
      </w:pPr>
      <w:bookmarkStart w:id="0" w:name="_GoBack"/>
      <w:bookmarkEnd w:id="0"/>
    </w:p>
    <w:sectPr>
      <w:pgSz w:w="16838" w:h="11906" w:orient="landscape"/>
      <w:pgMar w:top="1134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xi Sans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</w:compat>
  <w:docVars>
    <w:docVar w:name="commondata" w:val="eyJoZGlkIjoiZDZiODYzOWZlNjMyOWIwOGQ2YWU4Y2ViMDI2OGYyOTcifQ=="/>
    <w:docVar w:name="KSO_WPS_MARK_KEY" w:val="4e2e5d65-998e-4e0c-b910-ef122b6f980b"/>
  </w:docVars>
  <w:rsids>
    <w:rsidRoot w:val="00000000"/>
    <w:rsid w:val="57FF4C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3</Words>
  <Characters>3</Characters>
  <Lines>1</Lines>
  <Paragraphs>0</Paragraphs>
  <TotalTime>58</TotalTime>
  <ScaleCrop>false</ScaleCrop>
  <LinksUpToDate>false</LinksUpToDate>
  <CharactersWithSpaces>3</CharactersWithSpaces>
  <Application>WPS Office_11.8.2.9864_F1E327BC-269C-435d-A152-05C5408002CA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2022-04-23T08:01:00Z</dcterms:created>
  <dc:creator>user</dc:creator>
  <cp:lastModifiedBy>user</cp:lastModifiedBy>
  <cp:lastPrinted>2022-06-26T02:55:00Z</cp:lastPrinted>
  <dcterms:modified xsi:type="dcterms:W3CDTF">2023-03-21T17:31:29Z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95DF40269C004480B29D53860304A777</vt:lpwstr>
  </property>
</Properties>
</file>