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Times New Roman" w:hAnsi="Times New Roman" w:eastAsia="方正小标宋_GBK" w:cs="方正小标宋_GBK"/>
          <w:b/>
          <w:bCs/>
          <w:color w:val="000000" w:themeColor="text1"/>
          <w:kern w:val="0"/>
          <w:sz w:val="44"/>
          <w:szCs w:val="44"/>
        </w:rPr>
      </w:pPr>
    </w:p>
    <w:p>
      <w:pPr>
        <w:widowControl/>
        <w:spacing w:line="600" w:lineRule="exact"/>
        <w:jc w:val="left"/>
        <w:rPr>
          <w:rFonts w:ascii="Times New Roman" w:hAnsi="Times New Roman" w:eastAsia="方正黑体_GBK" w:cs="方正黑体_GBK"/>
          <w:b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color w:val="000000" w:themeColor="text1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left"/>
        <w:rPr>
          <w:rFonts w:ascii="Times New Roman" w:hAnsi="Times New Roman" w:eastAsia="方正黑体_GBK" w:cs="方正黑体_GBK"/>
          <w:b/>
          <w:color w:val="000000" w:themeColor="text1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_GBK" w:cs="方正小标宋_GBK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bCs/>
          <w:color w:val="000000" w:themeColor="text1"/>
          <w:kern w:val="0"/>
          <w:sz w:val="44"/>
          <w:szCs w:val="44"/>
        </w:rPr>
        <w:t>南充市教育考试院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/>
          <w:bCs/>
          <w:color w:val="000000" w:themeColor="text1"/>
          <w:kern w:val="0"/>
          <w:sz w:val="44"/>
          <w:szCs w:val="44"/>
        </w:rPr>
        <w:t>2022年公开考核招聘工作人员拟聘人员名单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 w:cs="方正小标宋_GBK"/>
          <w:b/>
          <w:bCs/>
          <w:color w:val="000000" w:themeColor="text1"/>
          <w:kern w:val="0"/>
          <w:sz w:val="44"/>
          <w:szCs w:val="44"/>
        </w:rPr>
      </w:pPr>
    </w:p>
    <w:tbl>
      <w:tblPr>
        <w:tblStyle w:val="4"/>
        <w:tblW w:w="134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753"/>
        <w:gridCol w:w="993"/>
        <w:gridCol w:w="1931"/>
        <w:gridCol w:w="1635"/>
        <w:gridCol w:w="2456"/>
        <w:gridCol w:w="1340"/>
        <w:gridCol w:w="1340"/>
        <w:gridCol w:w="860"/>
        <w:gridCol w:w="11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trHeight w:val="1078" w:hRule="atLeast"/>
          <w:jc w:val="center"/>
        </w:trPr>
        <w:tc>
          <w:tcPr>
            <w:tcW w:w="95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93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学历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专业</w:t>
            </w:r>
          </w:p>
        </w:tc>
        <w:tc>
          <w:tcPr>
            <w:tcW w:w="245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考试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名次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体检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考察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 w:themeColor="text1"/>
                <w:kern w:val="0"/>
                <w:sz w:val="28"/>
                <w:szCs w:val="28"/>
              </w:rPr>
              <w:t>结论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5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昝志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1990.02</w:t>
            </w:r>
          </w:p>
        </w:tc>
        <w:tc>
          <w:tcPr>
            <w:tcW w:w="193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硕士研究生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会计学</w:t>
            </w:r>
          </w:p>
        </w:tc>
        <w:tc>
          <w:tcPr>
            <w:tcW w:w="245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南充市教育考试院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专技岗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86.33</w:t>
            </w: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jc w:val="center"/>
        <w:rPr>
          <w:rFonts w:ascii="Times New Roman" w:hAnsi="Times New Roman" w:eastAsia="方正仿宋_GBK" w:cs="方正仿宋_GBK"/>
          <w:b/>
          <w:bCs/>
          <w:color w:val="000000" w:themeColor="text1"/>
          <w:kern w:val="0"/>
          <w:sz w:val="32"/>
          <w:szCs w:val="32"/>
        </w:rPr>
      </w:pPr>
    </w:p>
    <w:sectPr>
      <w:type w:val="continuous"/>
      <w:pgSz w:w="16838" w:h="11906" w:orient="landscape"/>
      <w:pgMar w:top="1956" w:right="1531" w:bottom="189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ZTY2YzQ4MDAzNTRhNzVmNWRiOTFiZTQzYTJhNTUifQ=="/>
  </w:docVars>
  <w:rsids>
    <w:rsidRoot w:val="00D6028F"/>
    <w:rsid w:val="00025143"/>
    <w:rsid w:val="000F67B7"/>
    <w:rsid w:val="00125723"/>
    <w:rsid w:val="00130B28"/>
    <w:rsid w:val="00164689"/>
    <w:rsid w:val="00172A0B"/>
    <w:rsid w:val="001C7D86"/>
    <w:rsid w:val="001E3A15"/>
    <w:rsid w:val="001F52B7"/>
    <w:rsid w:val="002812D7"/>
    <w:rsid w:val="002A2DC9"/>
    <w:rsid w:val="003C45E5"/>
    <w:rsid w:val="003F3A3F"/>
    <w:rsid w:val="00562AA3"/>
    <w:rsid w:val="005C3F4A"/>
    <w:rsid w:val="0063383E"/>
    <w:rsid w:val="006376B4"/>
    <w:rsid w:val="00787CD0"/>
    <w:rsid w:val="0081033E"/>
    <w:rsid w:val="00871960"/>
    <w:rsid w:val="008F4A47"/>
    <w:rsid w:val="00900BCF"/>
    <w:rsid w:val="0093228D"/>
    <w:rsid w:val="00974B75"/>
    <w:rsid w:val="00A03162"/>
    <w:rsid w:val="00A5639E"/>
    <w:rsid w:val="00AE5DFF"/>
    <w:rsid w:val="00AE7D46"/>
    <w:rsid w:val="00B15BC8"/>
    <w:rsid w:val="00BA5F43"/>
    <w:rsid w:val="00BB4D03"/>
    <w:rsid w:val="00D6028F"/>
    <w:rsid w:val="00D92151"/>
    <w:rsid w:val="00DB5FF8"/>
    <w:rsid w:val="00DC7F32"/>
    <w:rsid w:val="00DD2155"/>
    <w:rsid w:val="00DF6246"/>
    <w:rsid w:val="00E235B1"/>
    <w:rsid w:val="00E70280"/>
    <w:rsid w:val="00FB3E2B"/>
    <w:rsid w:val="063300BB"/>
    <w:rsid w:val="27596E3F"/>
    <w:rsid w:val="2A2B06C1"/>
    <w:rsid w:val="4CC635FC"/>
    <w:rsid w:val="5B8E2855"/>
    <w:rsid w:val="5F0C6030"/>
    <w:rsid w:val="720615CC"/>
    <w:rsid w:val="774424D0"/>
    <w:rsid w:val="7FE86606"/>
    <w:rsid w:val="DD7F8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415</Characters>
  <Lines>3</Lines>
  <Paragraphs>1</Paragraphs>
  <TotalTime>5</TotalTime>
  <ScaleCrop>false</ScaleCrop>
  <LinksUpToDate>false</LinksUpToDate>
  <CharactersWithSpaces>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2022-10-18T09:38:00Z</dcterms:created>
  <dc:creator>ncks</dc:creator>
  <cp:lastModifiedBy>Administrator</cp:lastModifiedBy>
  <cp:lastPrinted>2022-03-09T17:40:00Z</cp:lastPrinted>
  <dcterms:modified xsi:type="dcterms:W3CDTF">2022-10-18T03:43:07Z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E9323518177F4638901BBAFEFBE536EB</vt:lpwstr>
  </property>
</Properties>
</file>